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07" w:rsidRPr="00A14590" w:rsidRDefault="00C35907" w:rsidP="00C35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>Расп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 xml:space="preserve">исание уроков в 4 классе  на  20 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C35907" w:rsidRPr="00A14590" w:rsidTr="00197908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35907" w:rsidRPr="00A14590" w:rsidTr="00197908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5907" w:rsidRPr="00A14590" w:rsidRDefault="00C35907" w:rsidP="001979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07" w:rsidRPr="00A14590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1D23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5907" w:rsidRPr="00A14590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D00903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3" w:rsidRDefault="00C31D23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907" w:rsidRPr="00A14590" w:rsidRDefault="00D00903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Повтори </w:t>
            </w:r>
            <w:r w:rsidR="00C35907"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 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стр. 94, 98</w:t>
            </w:r>
          </w:p>
          <w:p w:rsidR="00C35907" w:rsidRPr="00A14590" w:rsidRDefault="00C35907" w:rsidP="00C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 </w:t>
            </w:r>
            <w:r w:rsidR="00D00903" w:rsidRPr="00A14590">
              <w:rPr>
                <w:rFonts w:ascii="Times New Roman" w:hAnsi="Times New Roman" w:cs="Times New Roman"/>
                <w:sz w:val="24"/>
                <w:szCs w:val="24"/>
              </w:rPr>
              <w:t>207, см. образец рассуждения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5907" w:rsidRPr="00A14590" w:rsidRDefault="00C35907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A14590" w:rsidRDefault="00D00903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123,126-128</w:t>
            </w:r>
          </w:p>
        </w:tc>
      </w:tr>
      <w:tr w:rsidR="00A14590" w:rsidRPr="00A14590" w:rsidTr="00197908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Физ. культура 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A14590" w:rsidP="0026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73317A" w:rsidP="0026527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4590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8. Техника метания мяча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A14590" w:rsidP="0026527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для профилактики</w:t>
            </w:r>
          </w:p>
          <w:p w:rsidR="00A14590" w:rsidRPr="00CF2413" w:rsidRDefault="00A14590" w:rsidP="0026527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плоскостопия</w:t>
            </w:r>
          </w:p>
        </w:tc>
      </w:tr>
      <w:tr w:rsidR="00A14590" w:rsidRPr="00A14590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90" w:rsidRPr="00A14590" w:rsidRDefault="00A14590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14590" w:rsidRPr="00A14590" w:rsidTr="00301E17">
        <w:trPr>
          <w:trHeight w:val="129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№ 270 , 272</w:t>
            </w:r>
          </w:p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14590" w:rsidRPr="00A14590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 </w:t>
            </w: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Булычёв</w:t>
            </w:r>
            <w:proofErr w:type="spell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 произведение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B2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произведение, </w:t>
            </w:r>
          </w:p>
        </w:tc>
      </w:tr>
      <w:tr w:rsidR="00A14590" w:rsidRPr="00A14590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AF1C95">
            <w:pPr>
              <w:pStyle w:val="5"/>
              <w:shd w:val="clear" w:color="auto" w:fill="FFFFFF"/>
              <w:outlineLvl w:val="4"/>
              <w:rPr>
                <w:b w:val="0"/>
                <w:sz w:val="24"/>
                <w:szCs w:val="24"/>
              </w:rPr>
            </w:pPr>
            <w:r w:rsidRPr="00A14590">
              <w:rPr>
                <w:b w:val="0"/>
                <w:sz w:val="24"/>
                <w:szCs w:val="24"/>
              </w:rPr>
              <w:t>Музыкальное путешествие. Нас приглашают Бразилия и Аргентина</w:t>
            </w:r>
          </w:p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73317A" w:rsidP="00301E1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6" w:history="1">
              <w:r w:rsidR="00A14590"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https://resh.edu.ru/subject/lesson/4611/start/55449/</w:t>
              </w:r>
            </w:hyperlink>
          </w:p>
          <w:p w:rsidR="00A14590" w:rsidRPr="00A14590" w:rsidRDefault="00A14590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C4BD5" w:rsidRPr="00A14590" w:rsidRDefault="001C4BD5" w:rsidP="00DC5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A14590">
        <w:rPr>
          <w:rFonts w:ascii="Times New Roman" w:hAnsi="Times New Roman" w:cs="Times New Roman"/>
          <w:b/>
          <w:sz w:val="24"/>
          <w:szCs w:val="24"/>
        </w:rPr>
        <w:t>с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>писание уроков в 4 классе  на 21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1C4BD5" w:rsidRPr="00A14590" w:rsidTr="00DC550E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A14590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A14590" w:rsidTr="00DC550E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личных окончаний глаголов в настоящем и будущем  времени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3" w:rsidRPr="00A14590" w:rsidRDefault="00D00903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 208, см. образец рассуждения. 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упр. 129-131</w:t>
            </w:r>
          </w:p>
        </w:tc>
      </w:tr>
      <w:tr w:rsidR="00FC4922" w:rsidRPr="00A14590" w:rsidTr="00DC550E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14FC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B2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  № </w:t>
            </w:r>
            <w:r w:rsidR="00B21BC4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274, стр.67 №6(1)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Стр. 67 №7</w:t>
            </w:r>
          </w:p>
        </w:tc>
      </w:tr>
      <w:tr w:rsidR="00FC4922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14590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E23F15" w:rsidRDefault="00A14590" w:rsidP="00AA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рисовать животных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9866D1" w:rsidRDefault="0073317A" w:rsidP="00AA74CC">
            <w:pPr>
              <w:rPr>
                <w:rFonts w:ascii="Times New Roman" w:hAnsi="Times New Roman" w:cs="Times New Roman"/>
              </w:rPr>
            </w:pPr>
            <w:hyperlink r:id="rId7" w:history="1">
              <w:r w:rsidR="00A14590"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A14590" w:rsidRPr="009866D1" w:rsidRDefault="00A14590" w:rsidP="00AA74CC">
            <w:pPr>
              <w:rPr>
                <w:rFonts w:ascii="Times New Roman" w:hAnsi="Times New Roman" w:cs="Times New Roman"/>
              </w:rPr>
            </w:pPr>
          </w:p>
          <w:p w:rsidR="00A14590" w:rsidRPr="00BD13CA" w:rsidRDefault="00A14590" w:rsidP="00AA7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1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стр.63 упр.3 повторить падежные вопросы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wessen</w:t>
            </w:r>
            <w:proofErr w:type="spellEnd"/>
            <w:r>
              <w:rPr>
                <w:rFonts w:ascii="Times New Roman" w:hAnsi="Times New Roman" w:cs="Times New Roman"/>
              </w:rPr>
              <w:t>? (родительный),</w:t>
            </w:r>
            <w:r w:rsidRPr="00315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r w:rsidRPr="00315A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</w:t>
            </w:r>
            <w:r>
              <w:rPr>
                <w:rFonts w:ascii="Times New Roman" w:hAnsi="Times New Roman" w:cs="Times New Roman"/>
              </w:rPr>
              <w:t>? (именительный),</w:t>
            </w:r>
            <w:r w:rsidRPr="00BD1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</w:t>
            </w:r>
            <w:r>
              <w:rPr>
                <w:rFonts w:ascii="Times New Roman" w:hAnsi="Times New Roman" w:cs="Times New Roman"/>
              </w:rPr>
              <w:t>?</w:t>
            </w:r>
            <w:r w:rsidRPr="00BD13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wen</w:t>
            </w:r>
            <w:proofErr w:type="spellEnd"/>
            <w:r>
              <w:rPr>
                <w:rFonts w:ascii="Times New Roman" w:hAnsi="Times New Roman" w:cs="Times New Roman"/>
              </w:rPr>
              <w:t xml:space="preserve">? (винительный),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wem</w:t>
            </w:r>
            <w:proofErr w:type="spellEnd"/>
            <w:r>
              <w:rPr>
                <w:rFonts w:ascii="Times New Roman" w:hAnsi="Times New Roman" w:cs="Times New Roman"/>
              </w:rPr>
              <w:t>? (дательный). Стр.64 упр.5 читать, обратить внимание на изменение артиклей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ein</w:t>
            </w:r>
            <w:proofErr w:type="spellEnd"/>
            <w:r w:rsidRPr="00BD13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</w:rPr>
              <w:t>) в зависимости от рода по падежам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2C707F" w:rsidRDefault="00A14590" w:rsidP="00AA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 упр.5 переписать, над каждым существительным поставить падеж</w:t>
            </w:r>
          </w:p>
        </w:tc>
      </w:tr>
      <w:tr w:rsidR="00A14590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A14590" w:rsidRPr="00A14590" w:rsidRDefault="00A14590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73317A" w:rsidP="00A14590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</w:pPr>
            <w:hyperlink r:id="rId8" w:history="1">
              <w:r w:rsidR="00A14590" w:rsidRPr="00A14590">
                <w:rPr>
                  <w:rStyle w:val="a3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https://resh.edu.ru/subject/lesson/3974/main/159850/</w:t>
              </w:r>
            </w:hyperlink>
          </w:p>
          <w:p w:rsidR="00A14590" w:rsidRPr="00A14590" w:rsidRDefault="00A14590" w:rsidP="00301E17">
            <w:pPr>
              <w:pStyle w:val="a6"/>
              <w:shd w:val="clear" w:color="auto" w:fill="FFFFFF"/>
              <w:spacing w:before="0" w:beforeAutospacing="0" w:after="0" w:afterAutospacing="0" w:line="328" w:lineRule="atLeast"/>
            </w:pPr>
            <w:r w:rsidRPr="00A14590">
              <w:t>Выучи параграф  в учебнике  стр.</w:t>
            </w:r>
            <w:r w:rsidRPr="00A14590">
              <w:rPr>
                <w:b/>
              </w:rPr>
              <w:t>112-117</w:t>
            </w:r>
          </w:p>
          <w:p w:rsidR="00A14590" w:rsidRPr="00A14590" w:rsidRDefault="00A14590" w:rsidP="00FC49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тест</w:t>
            </w:r>
          </w:p>
        </w:tc>
      </w:tr>
      <w:tr w:rsidR="00A14590" w:rsidRPr="00A14590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AF1C95">
            <w:pPr>
              <w:pStyle w:val="5"/>
              <w:shd w:val="clear" w:color="auto" w:fill="FFFFFF"/>
              <w:outlineLvl w:val="4"/>
              <w:rPr>
                <w:b w:val="0"/>
                <w:sz w:val="24"/>
                <w:szCs w:val="24"/>
              </w:rPr>
            </w:pPr>
            <w:r w:rsidRPr="00A14590">
              <w:rPr>
                <w:b w:val="0"/>
                <w:sz w:val="24"/>
                <w:szCs w:val="24"/>
              </w:rPr>
              <w:t>Повернись к мирозданию. Проект экологического плаката в технике коллажа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73317A" w:rsidP="00FC49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9" w:history="1">
              <w:r w:rsidR="00A14590"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https://resh.edu.ru/subject/lesson/4575/start/273680/</w:t>
              </w:r>
            </w:hyperlink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Сделать  коллаж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Pr="00A14590" w:rsidRDefault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sz w:val="24"/>
          <w:szCs w:val="24"/>
        </w:rPr>
        <w:tab/>
      </w:r>
      <w:r w:rsidRPr="00A14590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A14590">
        <w:rPr>
          <w:rFonts w:ascii="Times New Roman" w:hAnsi="Times New Roman" w:cs="Times New Roman"/>
          <w:b/>
          <w:sz w:val="24"/>
          <w:szCs w:val="24"/>
        </w:rPr>
        <w:t>с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>писание уроков в 4 классе  на 22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A14590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A14590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3" w:rsidRPr="00A14590" w:rsidRDefault="00D00903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 209, см. образец рассуждения. 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упр132,133</w:t>
            </w:r>
          </w:p>
        </w:tc>
      </w:tr>
      <w:tr w:rsidR="00FC4922" w:rsidRPr="00A14590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Выполнить стр.67 №3(1), 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Стр.70 №12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A14590" w:rsidP="00DF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 малого и большого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73317A" w:rsidP="00DF746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4590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9. Метание большого и малого мячей по горизонтальной и вертикальной цели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CF2413" w:rsidRDefault="00A14590" w:rsidP="00DF746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для формирования</w:t>
            </w:r>
          </w:p>
          <w:p w:rsidR="00A14590" w:rsidRPr="00CF2413" w:rsidRDefault="00A14590" w:rsidP="00DF746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правильной осанки.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14590" w:rsidRPr="00A14590" w:rsidRDefault="00A14590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 </w:t>
            </w: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Булычёв</w:t>
            </w:r>
            <w:proofErr w:type="spell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B21BC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стр.157-158</w:t>
            </w:r>
            <w:r w:rsidRPr="00A145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Выполнить тест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F1C95" w:rsidRDefault="00A14590" w:rsidP="00AF1C95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Открытки с лабиринтом. Весенние цветы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73317A" w:rsidP="00FC49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1" w:history="1">
              <w:r w:rsidR="00A14590"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https://resh.edu.ru/subject/lesson/4762/start/222815/</w:t>
              </w:r>
            </w:hyperlink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Сделать  открытку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A14590">
        <w:rPr>
          <w:rFonts w:ascii="Times New Roman" w:hAnsi="Times New Roman" w:cs="Times New Roman"/>
          <w:b/>
          <w:sz w:val="24"/>
          <w:szCs w:val="24"/>
        </w:rPr>
        <w:t xml:space="preserve">списание уроков </w:t>
      </w:r>
      <w:r w:rsidR="00AF1C95" w:rsidRPr="00A14590">
        <w:rPr>
          <w:rFonts w:ascii="Times New Roman" w:hAnsi="Times New Roman" w:cs="Times New Roman"/>
          <w:b/>
          <w:sz w:val="24"/>
          <w:szCs w:val="24"/>
        </w:rPr>
        <w:t>в 4 классе  на 23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A14590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A14590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возвратные глаголы?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5" w:rsidRPr="00A14590" w:rsidRDefault="0073317A" w:rsidP="00D0090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12" w:history="1">
              <w:r w:rsidR="00AF1C95" w:rsidRPr="00A14590">
                <w:rPr>
                  <w:rStyle w:val="a3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https://www.yaklass.ru/p/russky-yazik/4-klass/glagol-kak-chast-rechi-264053/vozvratnye-glagoly-pravopisanie-tsia-i-tsia-267120/re-76523d23-9ebf-4111-9fda-35475bf7b0b4</w:t>
              </w:r>
            </w:hyperlink>
            <w:r w:rsidR="00AF1C95" w:rsidRPr="00A1459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C4922" w:rsidRPr="00A14590" w:rsidRDefault="00FC4922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00903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зучи правило на стр. 102</w:t>
            </w: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.Выполни упр. </w:t>
            </w:r>
            <w:r w:rsidR="00D00903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211,212</w:t>
            </w: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3" w:rsidRPr="00A14590" w:rsidRDefault="00FC4922" w:rsidP="00D00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903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D00903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тетр.упр.134,</w:t>
            </w:r>
          </w:p>
          <w:p w:rsidR="00FC4922" w:rsidRPr="00A14590" w:rsidRDefault="00D00903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FC4922" w:rsidRPr="00A14590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3564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301E17" w:rsidP="00AF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Выполни  </w:t>
            </w:r>
            <w:r w:rsidR="00AF1C95" w:rsidRPr="00A14590">
              <w:rPr>
                <w:rFonts w:ascii="Times New Roman" w:hAnsi="Times New Roman" w:cs="Times New Roman"/>
                <w:sz w:val="24"/>
                <w:szCs w:val="24"/>
              </w:rPr>
              <w:t>№ 3(2) на стр67, стр.71 №18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F1C95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71№20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B21BC4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73317A" w:rsidP="00A145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3" w:history="1">
              <w:r w:rsidR="00A14590" w:rsidRPr="00A14590">
                <w:rPr>
                  <w:rStyle w:val="a3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https://resh.edu.ru/subject/lesson/3974/main/159850</w:t>
              </w:r>
              <w:r w:rsidR="00A14590" w:rsidRPr="00A1459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</w:hyperlink>
          </w:p>
          <w:p w:rsidR="00FC4922" w:rsidRPr="00A14590" w:rsidRDefault="00301E17" w:rsidP="00B21BC4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Выучи параграф  в учебнике  стр. </w:t>
            </w:r>
            <w:r w:rsidR="00B21BC4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118-126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301E17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Выполни тест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967DA2" w:rsidRDefault="00A14590" w:rsidP="0073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играем и поём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9866D1" w:rsidRDefault="0073317A" w:rsidP="007309B0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A14590"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A14590" w:rsidRDefault="00A14590" w:rsidP="00730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4590" w:rsidRPr="00B9401F" w:rsidRDefault="00A14590" w:rsidP="00730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стр.67 упр.2 записать к каждому падежу соответствующие вопросы, стр.69 упр.4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прочитать и понять, упр.4с письменно подобрать ответ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DD5990" w:rsidRDefault="00A14590" w:rsidP="0073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 слова записать и выучить. Стр.70 упр.6 написать подпись к картинке</w:t>
            </w:r>
          </w:p>
        </w:tc>
      </w:tr>
    </w:tbl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>Рас</w:t>
      </w:r>
      <w:r w:rsidR="00D00903" w:rsidRPr="00A14590">
        <w:rPr>
          <w:rFonts w:ascii="Times New Roman" w:hAnsi="Times New Roman" w:cs="Times New Roman"/>
          <w:b/>
          <w:sz w:val="24"/>
          <w:szCs w:val="24"/>
        </w:rPr>
        <w:t xml:space="preserve">писание уроков в 4 классе  на 24 </w:t>
      </w:r>
      <w:r w:rsidRPr="00A1459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A14590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A14590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4922" w:rsidRPr="00A14590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4922" w:rsidRPr="00A14590" w:rsidRDefault="00FC4922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Default="00C31D23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C31D23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–</w:t>
            </w: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95" w:rsidRPr="00A14590" w:rsidRDefault="0073317A" w:rsidP="00FC49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5" w:history="1">
              <w:r w:rsidR="00AF1C95" w:rsidRPr="00A14590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https://www.yaklass.ru/p/russky-yazik/4-klass/glagol-kak-chast-rechi-264053/vozvratnye-glagoly-pravopisanie-tsia-i-tsia-267120/re-76523d23-9ebf-4111-9fda-35475bf7b0b4</w:t>
              </w:r>
            </w:hyperlink>
          </w:p>
          <w:p w:rsidR="00FC4922" w:rsidRPr="00A14590" w:rsidRDefault="00D0090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Изучи правило на стр. 104. Выполни упр.</w:t>
            </w:r>
            <w:r w:rsidR="00B21BC4" w:rsidRPr="00A14590">
              <w:rPr>
                <w:rFonts w:ascii="Times New Roman" w:hAnsi="Times New Roman" w:cs="Times New Roman"/>
                <w:sz w:val="24"/>
                <w:szCs w:val="24"/>
              </w:rPr>
              <w:t>219 и карточку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B2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правило-памятку на стр.</w:t>
            </w:r>
            <w:r w:rsidR="00B21BC4"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104 </w:t>
            </w:r>
          </w:p>
        </w:tc>
      </w:tr>
      <w:tr w:rsidR="00FC4922" w:rsidRPr="00A14590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Default="00C31D23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C31D23" w:rsidRPr="00A14590" w:rsidRDefault="00C31D2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 </w:t>
            </w: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Булычёв</w:t>
            </w:r>
            <w:proofErr w:type="spell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B21BC4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текст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301E17" w:rsidP="00FC492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C4922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A14590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A14590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F30216" w:rsidRDefault="00A14590" w:rsidP="009D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прыжковые упражнения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F30216" w:rsidRDefault="0073317A" w:rsidP="009D7EB2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A14590"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10. Прыжковые упражнения. Техника выполнения прыжков</w:t>
              </w:r>
            </w:hyperlink>
          </w:p>
          <w:p w:rsidR="00A14590" w:rsidRPr="00F30216" w:rsidRDefault="00A14590" w:rsidP="009D7EB2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F30216" w:rsidRDefault="00A14590" w:rsidP="009D7EB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A14590" w:rsidRPr="00A14590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A14590" w:rsidRPr="00A14590" w:rsidRDefault="00A14590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христианина к природе</w:t>
            </w:r>
          </w:p>
          <w:p w:rsidR="00A14590" w:rsidRPr="00A14590" w:rsidRDefault="00A14590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в АСУ РСУ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0" w:rsidRPr="00A14590" w:rsidRDefault="00A14590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2C4D0E" w:rsidRPr="00A14590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2C4D0E" w:rsidRPr="00A14590" w:rsidRDefault="002C4D0E" w:rsidP="002C4D0E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D12B02" w:rsidRPr="00A14590" w:rsidRDefault="00D12B02" w:rsidP="002C4D0E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sectPr w:rsidR="00D12B02" w:rsidRPr="00A14590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A21"/>
    <w:multiLevelType w:val="hybridMultilevel"/>
    <w:tmpl w:val="8C3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D5"/>
    <w:rsid w:val="001C4BD5"/>
    <w:rsid w:val="001F29B8"/>
    <w:rsid w:val="002545CA"/>
    <w:rsid w:val="002C4D0E"/>
    <w:rsid w:val="00301E17"/>
    <w:rsid w:val="0053022F"/>
    <w:rsid w:val="00603891"/>
    <w:rsid w:val="0073317A"/>
    <w:rsid w:val="008C1F93"/>
    <w:rsid w:val="00A14590"/>
    <w:rsid w:val="00A14FCB"/>
    <w:rsid w:val="00A6014A"/>
    <w:rsid w:val="00AF1C95"/>
    <w:rsid w:val="00B21BC4"/>
    <w:rsid w:val="00B35642"/>
    <w:rsid w:val="00BF6D4E"/>
    <w:rsid w:val="00C31D23"/>
    <w:rsid w:val="00C32565"/>
    <w:rsid w:val="00C35907"/>
    <w:rsid w:val="00D00903"/>
    <w:rsid w:val="00D12B02"/>
    <w:rsid w:val="00D155C8"/>
    <w:rsid w:val="00DC005D"/>
    <w:rsid w:val="00DC550E"/>
    <w:rsid w:val="00E82D2C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5"/>
  </w:style>
  <w:style w:type="paragraph" w:styleId="5">
    <w:name w:val="heading 5"/>
    <w:basedOn w:val="a"/>
    <w:link w:val="50"/>
    <w:uiPriority w:val="9"/>
    <w:qFormat/>
    <w:rsid w:val="00AF1C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C550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3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5907"/>
    <w:pPr>
      <w:ind w:left="720"/>
      <w:contextualSpacing/>
    </w:pPr>
  </w:style>
  <w:style w:type="paragraph" w:styleId="a8">
    <w:name w:val="No Spacing"/>
    <w:uiPriority w:val="1"/>
    <w:qFormat/>
    <w:rsid w:val="00FC4922"/>
    <w:pPr>
      <w:spacing w:after="0" w:line="240" w:lineRule="auto"/>
    </w:pPr>
  </w:style>
  <w:style w:type="paragraph" w:customStyle="1" w:styleId="c9">
    <w:name w:val="c9"/>
    <w:basedOn w:val="a"/>
    <w:rsid w:val="00B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74/main/159850/" TargetMode="External"/><Relationship Id="rId13" Type="http://schemas.openxmlformats.org/officeDocument/2006/relationships/hyperlink" Target="https://resh.edu.ru/subject/lesson/3974/main/15985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89/main/120136/" TargetMode="External"/><Relationship Id="rId12" Type="http://schemas.openxmlformats.org/officeDocument/2006/relationships/hyperlink" Target="https://www.yaklass.ru/p/russky-yazik/4-klass/glagol-kak-chast-rechi-264053/vozvratnye-glagoly-pravopisanie-tsia-i-tsia-267120/re-76523d23-9ebf-4111-9fda-35475bf7b0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92/start/19509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11/start/55449/" TargetMode="External"/><Relationship Id="rId11" Type="http://schemas.openxmlformats.org/officeDocument/2006/relationships/hyperlink" Target="https://resh.edu.ru/subject/lesson/4762/start/222815/" TargetMode="External"/><Relationship Id="rId5" Type="http://schemas.openxmlformats.org/officeDocument/2006/relationships/hyperlink" Target="https://resh.edu.ru/subject/lesson/5166/start/195044/" TargetMode="External"/><Relationship Id="rId15" Type="http://schemas.openxmlformats.org/officeDocument/2006/relationships/hyperlink" Target="https://www.yaklass.ru/p/russky-yazik/4-klass/glagol-kak-chast-rechi-264053/vozvratnye-glagoly-pravopisanie-tsia-i-tsia-267120/re-76523d23-9ebf-4111-9fda-35475bf7b0b4" TargetMode="External"/><Relationship Id="rId10" Type="http://schemas.openxmlformats.org/officeDocument/2006/relationships/hyperlink" Target="https://resh.edu.ru/subject/lesson/3603/start/2244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75/start/273680/" TargetMode="External"/><Relationship Id="rId14" Type="http://schemas.openxmlformats.org/officeDocument/2006/relationships/hyperlink" Target="https://resh.edu.ru/subject/lesson/4589/main/120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2020-04-05T09:50:00Z</dcterms:created>
  <dcterms:modified xsi:type="dcterms:W3CDTF">2020-04-18T06:01:00Z</dcterms:modified>
</cp:coreProperties>
</file>