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EF" w:rsidRPr="00461024" w:rsidRDefault="00FD00EF" w:rsidP="00FD0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441A44">
        <w:rPr>
          <w:rFonts w:ascii="Times New Roman" w:hAnsi="Times New Roman" w:cs="Times New Roman"/>
          <w:b/>
          <w:sz w:val="24"/>
          <w:szCs w:val="24"/>
        </w:rPr>
        <w:t>списание уроков в 1 классе  на 7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00" w:type="dxa"/>
        <w:tblLayout w:type="fixed"/>
        <w:tblLook w:val="04A0"/>
      </w:tblPr>
      <w:tblGrid>
        <w:gridCol w:w="586"/>
        <w:gridCol w:w="933"/>
        <w:gridCol w:w="1089"/>
        <w:gridCol w:w="1454"/>
        <w:gridCol w:w="15"/>
        <w:gridCol w:w="1954"/>
        <w:gridCol w:w="2973"/>
        <w:gridCol w:w="5225"/>
        <w:gridCol w:w="1271"/>
      </w:tblGrid>
      <w:tr w:rsidR="00FD00EF" w:rsidRPr="00461024" w:rsidTr="00441A44">
        <w:trPr>
          <w:trHeight w:val="13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441A44" w:rsidRPr="00461024" w:rsidTr="00441A44">
        <w:trPr>
          <w:trHeight w:val="134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44" w:rsidRPr="00461024" w:rsidRDefault="00833D50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585764" w:rsidRDefault="00441A44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441A44" w:rsidRPr="00585764" w:rsidRDefault="00441A44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585764" w:rsidRDefault="00441A44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на разностное сравнение. Решение текстовых задач, содержащих отношения «больше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…», «меньше на…»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Default="00441A44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30</w:t>
            </w:r>
          </w:p>
          <w:p w:rsidR="00441A44" w:rsidRDefault="00441A44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айцева Нина Михайловна)</w:t>
            </w:r>
          </w:p>
          <w:p w:rsidR="00441A44" w:rsidRPr="00585764" w:rsidRDefault="00AA63A6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41A44"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https://resh.edu.ru/subject/lesson/4050/start/122845/</w:t>
              </w:r>
            </w:hyperlink>
          </w:p>
          <w:p w:rsidR="00441A44" w:rsidRPr="00585764" w:rsidRDefault="00441A44" w:rsidP="0096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с.24  зад.9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585764" w:rsidRDefault="00441A44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41A44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44" w:rsidRPr="00461024" w:rsidRDefault="00441A44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Default="00441A44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441A44" w:rsidRPr="00585764" w:rsidRDefault="00441A44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585764" w:rsidRDefault="00441A44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«Разговор с пчелой»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Default="00441A44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41</w:t>
            </w:r>
          </w:p>
          <w:p w:rsidR="00441A44" w:rsidRDefault="00441A44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Викторовна)</w:t>
            </w:r>
          </w:p>
          <w:p w:rsidR="00441A44" w:rsidRPr="00585764" w:rsidRDefault="00AA63A6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1A44"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https://resh.edu.ru/subject/lesson/6462/start/126965/</w:t>
              </w:r>
            </w:hyperlink>
          </w:p>
          <w:p w:rsidR="00441A44" w:rsidRPr="00585764" w:rsidRDefault="00441A44" w:rsidP="0096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585764" w:rsidRDefault="00441A44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41A44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44" w:rsidRPr="00461024" w:rsidRDefault="00441A44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441A44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44" w:rsidRPr="00461024" w:rsidRDefault="00441A44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Default="00441A44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441A44" w:rsidRPr="00585764" w:rsidRDefault="00441A44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Default="00441A44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«Какие знаки препинания ставятся в конце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</w:p>
          <w:p w:rsidR="00441A44" w:rsidRPr="00585764" w:rsidRDefault="00441A44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Default="00441A44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49</w:t>
            </w:r>
          </w:p>
          <w:p w:rsidR="00441A44" w:rsidRDefault="00441A44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441A44" w:rsidRPr="00585764" w:rsidRDefault="00AA63A6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1A44"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https://resh.edu.ru/subject/lesson/6414/start/188736/</w:t>
              </w:r>
            </w:hyperlink>
          </w:p>
          <w:p w:rsidR="00441A44" w:rsidRPr="00585764" w:rsidRDefault="00441A44" w:rsidP="0016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 12-13 упр.6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585764" w:rsidRDefault="00441A44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41A44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44" w:rsidRPr="00461024" w:rsidRDefault="00441A44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461024" w:rsidRDefault="00441A4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ЭОР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Default="00441A44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</w:t>
            </w:r>
          </w:p>
          <w:p w:rsidR="00441A44" w:rsidRPr="00585764" w:rsidRDefault="00441A44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585764" w:rsidRDefault="00441A44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земли русской»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Default="00441A44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10</w:t>
            </w:r>
          </w:p>
          <w:p w:rsidR="00441A44" w:rsidRDefault="00441A44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агатырёваМадинаИситовна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A44" w:rsidRPr="00585764" w:rsidRDefault="00AA63A6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1A44"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https://resh.edu.ru/subject/lesson/4995/start/161058/</w:t>
              </w:r>
            </w:hyperlink>
          </w:p>
          <w:p w:rsidR="00441A44" w:rsidRPr="00585764" w:rsidRDefault="00441A44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4" w:rsidRPr="00585764" w:rsidRDefault="00441A44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D00EF" w:rsidRDefault="00FD00EF" w:rsidP="00FD00EF">
      <w:pPr>
        <w:rPr>
          <w:rFonts w:ascii="Times New Roman" w:hAnsi="Times New Roman" w:cs="Times New Roman"/>
          <w:sz w:val="24"/>
          <w:szCs w:val="24"/>
        </w:rPr>
      </w:pPr>
    </w:p>
    <w:p w:rsidR="002C61D9" w:rsidRDefault="002C61D9" w:rsidP="00FD00EF">
      <w:pPr>
        <w:rPr>
          <w:rFonts w:ascii="Times New Roman" w:hAnsi="Times New Roman" w:cs="Times New Roman"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1D9" w:rsidRPr="00461024" w:rsidRDefault="002C61D9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1 классе  на 8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7E5221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5221" w:rsidRPr="00585764" w:rsidRDefault="007E5221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8 апреля -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42</w:t>
            </w:r>
          </w:p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Викторовна)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https://resh.edu.ru/subject/lesson/3882/start/140316/</w:t>
              </w:r>
            </w:hyperlink>
          </w:p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E5221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«Слова-названия предметов, признаков, действий предметов и явлений»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52</w:t>
            </w:r>
          </w:p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Викторовна)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https://resh.edu.ru/subject/lesson/6421/start/178994/</w:t>
              </w:r>
            </w:hyperlink>
          </w:p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 в учебнике с.22-23 упр.6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E5221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E5221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текстовых задач»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33</w:t>
            </w:r>
          </w:p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Михайловна)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https://resh.edu.ru/subject/lesson/4097/start/132613/</w:t>
              </w:r>
            </w:hyperlink>
          </w:p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с.33 зад.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E5221" w:rsidRPr="00585764" w:rsidTr="007E5221">
        <w:trPr>
          <w:trHeight w:val="21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21" w:rsidRPr="00585764" w:rsidRDefault="007E5221" w:rsidP="002C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461024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E5221" w:rsidRDefault="007E5221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7E5221" w:rsidRPr="00461024" w:rsidRDefault="007E5221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963D1F" w:rsidRDefault="007E5221" w:rsidP="007D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1F">
              <w:rPr>
                <w:rFonts w:ascii="Times New Roman" w:hAnsi="Times New Roman" w:cs="Times New Roman"/>
                <w:sz w:val="24"/>
                <w:szCs w:val="24"/>
              </w:rPr>
              <w:t>Техника метания на точность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963D1F" w:rsidRDefault="007E5221" w:rsidP="007D6A06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F">
              <w:rPr>
                <w:rFonts w:ascii="Times New Roman" w:hAnsi="Times New Roman" w:cs="Times New Roman"/>
                <w:sz w:val="24"/>
                <w:szCs w:val="24"/>
              </w:rPr>
              <w:t>РЭШ Урок 12. Метание на точность</w:t>
            </w:r>
          </w:p>
          <w:p w:rsidR="007E5221" w:rsidRPr="00963D1F" w:rsidRDefault="007E5221" w:rsidP="007D6A06">
            <w:pPr>
              <w:ind w:left="-113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Pr="00963D1F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https://resh.edu.ru/subject/lesson/4316/start/190759/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963D1F" w:rsidRDefault="007E5221" w:rsidP="007D6A0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E5221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21" w:rsidRPr="00585764" w:rsidRDefault="007E5221" w:rsidP="002C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21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7E5221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5221" w:rsidRPr="00585764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</w:p>
          <w:p w:rsidR="007E5221" w:rsidRPr="00585764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бумаги и картона. Оригами»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8</w:t>
            </w:r>
          </w:p>
          <w:p w:rsidR="007E5221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Игоревна)</w:t>
            </w:r>
          </w:p>
          <w:p w:rsidR="007E5221" w:rsidRPr="00585764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https://resh.edu.ru/subject/lesson/4230/start/170488/</w:t>
              </w:r>
            </w:hyperlink>
          </w:p>
          <w:p w:rsidR="007E5221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21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21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21" w:rsidRPr="00585764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D12B02" w:rsidRDefault="00D12B02"/>
    <w:p w:rsidR="002C61D9" w:rsidRPr="00461024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C61D9" w:rsidRPr="00461024">
        <w:rPr>
          <w:rFonts w:ascii="Times New Roman" w:hAnsi="Times New Roman" w:cs="Times New Roman"/>
          <w:b/>
          <w:sz w:val="24"/>
          <w:szCs w:val="24"/>
        </w:rPr>
        <w:t>а</w:t>
      </w:r>
      <w:r w:rsidR="002C61D9">
        <w:rPr>
          <w:rFonts w:ascii="Times New Roman" w:hAnsi="Times New Roman" w:cs="Times New Roman"/>
          <w:b/>
          <w:sz w:val="24"/>
          <w:szCs w:val="24"/>
        </w:rPr>
        <w:t>списание уроков в 1 классе  на 9</w:t>
      </w:r>
      <w:r w:rsidR="002C61D9"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7E5221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5221" w:rsidRPr="00585764" w:rsidRDefault="007E5221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9 апреля - 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«Связь между суммой и слагаемыми. Подготовка к решению задач в 2 действия»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34</w:t>
            </w:r>
          </w:p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Сергеевна)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https://resh.edu.ru/subject/lesson/5201/start/131839/</w:t>
              </w:r>
            </w:hyperlink>
          </w:p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 47 зад.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E5221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Е.Григорьева «Живая азбука»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43</w:t>
            </w:r>
          </w:p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Викторовна)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https://resh.edu.ru/subject/lesson/6461/start/222591/</w:t>
              </w:r>
            </w:hyperlink>
          </w:p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E5221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E5221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лексическое значение слова?»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57</w:t>
            </w:r>
          </w:p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Викторовна)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https://resh.edu.ru/subject/lesson/6423/start/180284/</w:t>
              </w:r>
            </w:hyperlink>
          </w:p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с.26-27 упр.17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E5221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E5221" w:rsidRPr="00461024" w:rsidRDefault="007E5221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5221" w:rsidRPr="00461024" w:rsidRDefault="007E5221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E5221" w:rsidRPr="00461024" w:rsidRDefault="007E5221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21" w:rsidRPr="00461024" w:rsidRDefault="007E5221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461024" w:rsidRDefault="007E5221" w:rsidP="0057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E5221" w:rsidRDefault="007E5221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7E5221" w:rsidRPr="00461024" w:rsidRDefault="007E5221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7736C3" w:rsidRDefault="007E5221" w:rsidP="00D617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36C3">
              <w:rPr>
                <w:rFonts w:ascii="Times New Roman" w:hAnsi="Times New Roman" w:cs="Times New Roman"/>
                <w:sz w:val="24"/>
                <w:szCs w:val="28"/>
              </w:rPr>
              <w:t>Подвижные игры для зала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7736C3" w:rsidRDefault="007E5221" w:rsidP="00D6178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РЭШ Урок 16. Играем все!</w:t>
            </w:r>
          </w:p>
          <w:p w:rsidR="007E5221" w:rsidRPr="007736C3" w:rsidRDefault="007E5221" w:rsidP="00D61784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7736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https://resh.edu.ru/subject/lesson/6190/start/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7736C3" w:rsidRDefault="007E5221" w:rsidP="00D6178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61D9" w:rsidRDefault="002C61D9"/>
    <w:p w:rsidR="002C61D9" w:rsidRDefault="002C61D9"/>
    <w:p w:rsidR="002C61D9" w:rsidRDefault="002C61D9"/>
    <w:p w:rsidR="002C61D9" w:rsidRDefault="002C61D9"/>
    <w:p w:rsidR="002C61D9" w:rsidRPr="00461024" w:rsidRDefault="002C61D9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1 классе  на 10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7E5221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5221" w:rsidRPr="00585764" w:rsidRDefault="007E5221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10 апреля - 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однозначные и многозначные слова. Словари русского языка»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59</w:t>
            </w:r>
          </w:p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Викторовна)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https://resh.edu.ru/subject/lesson/6246/start/188880/</w:t>
              </w:r>
            </w:hyperlink>
          </w:p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 в учебнике с.28-29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на с.30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E5221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«Уменьшаемое. Вычитаемое. Разность. Использование этих терминов при чтении записей»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35</w:t>
            </w:r>
          </w:p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Сергеевна)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https://resh.edu.ru/subject/lesson/5202/start/132726/</w:t>
              </w:r>
            </w:hyperlink>
          </w:p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с.29  выучить названия терминов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E5221" w:rsidRPr="00585764" w:rsidTr="005E4E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E5221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появилась одежда, изобрели велосипед и…когда мы станем взрослыми»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21</w:t>
            </w:r>
          </w:p>
          <w:p w:rsidR="007E5221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Тамила)</w:t>
            </w:r>
          </w:p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https://resh.edu.ru/subject/lesson/3652/start/97434/</w:t>
              </w:r>
            </w:hyperlink>
          </w:p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 в учебнике с.20-23   вопросы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E5221" w:rsidRPr="00585764" w:rsidTr="007E52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21" w:rsidRPr="00585764" w:rsidRDefault="007E5221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21" w:rsidRPr="00461024" w:rsidRDefault="007E5221" w:rsidP="007E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E5221" w:rsidRPr="00461024" w:rsidRDefault="007E5221" w:rsidP="007E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5221" w:rsidRPr="00461024" w:rsidRDefault="007E5221" w:rsidP="007E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461024" w:rsidRDefault="007E5221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7E5221" w:rsidRPr="00585764" w:rsidRDefault="007E5221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звучат, как выглядят и что исполняют русские народные инструменты»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Default="007E5221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6</w:t>
            </w:r>
          </w:p>
          <w:p w:rsidR="007E5221" w:rsidRDefault="007E5221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Ивановна)</w:t>
            </w:r>
          </w:p>
          <w:p w:rsidR="007E5221" w:rsidRPr="00585764" w:rsidRDefault="007E5221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https://resh.edu.ru/subject/lesson/4159/start/226628/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21" w:rsidRPr="00585764" w:rsidRDefault="007E5221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sectPr w:rsidR="002C61D9" w:rsidSect="007E52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0EF"/>
    <w:rsid w:val="002C61D9"/>
    <w:rsid w:val="00441A44"/>
    <w:rsid w:val="006C6EF3"/>
    <w:rsid w:val="007E5221"/>
    <w:rsid w:val="00833D50"/>
    <w:rsid w:val="00AA63A6"/>
    <w:rsid w:val="00B32EEE"/>
    <w:rsid w:val="00D12B02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0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82/start/140316/" TargetMode="External"/><Relationship Id="rId13" Type="http://schemas.openxmlformats.org/officeDocument/2006/relationships/hyperlink" Target="https://resh.edu.ru/subject/lesson/5201/start/131839/" TargetMode="External"/><Relationship Id="rId18" Type="http://schemas.openxmlformats.org/officeDocument/2006/relationships/hyperlink" Target="https://resh.edu.ru/subject/lesson/5202/start/132726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4995/start/161058/" TargetMode="External"/><Relationship Id="rId12" Type="http://schemas.openxmlformats.org/officeDocument/2006/relationships/hyperlink" Target="https://resh.edu.ru/subject/lesson/4230/start/170488/" TargetMode="External"/><Relationship Id="rId17" Type="http://schemas.openxmlformats.org/officeDocument/2006/relationships/hyperlink" Target="https://resh.edu.ru/subject/lesson/6246/start/18888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190/start/" TargetMode="External"/><Relationship Id="rId20" Type="http://schemas.openxmlformats.org/officeDocument/2006/relationships/hyperlink" Target="https://resh.edu.ru/subject/lesson/4159/start/22662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14/start/188736/" TargetMode="External"/><Relationship Id="rId11" Type="http://schemas.openxmlformats.org/officeDocument/2006/relationships/hyperlink" Target="https://resh.edu.ru/subject/lesson/4316/start/190759/" TargetMode="External"/><Relationship Id="rId5" Type="http://schemas.openxmlformats.org/officeDocument/2006/relationships/hyperlink" Target="https://resh.edu.ru/subject/lesson/6462/start/126965/" TargetMode="External"/><Relationship Id="rId15" Type="http://schemas.openxmlformats.org/officeDocument/2006/relationships/hyperlink" Target="https://resh.edu.ru/subject/lesson/6423/start/180284/" TargetMode="External"/><Relationship Id="rId10" Type="http://schemas.openxmlformats.org/officeDocument/2006/relationships/hyperlink" Target="https://resh.edu.ru/subject/lesson/4097/start/132613/" TargetMode="External"/><Relationship Id="rId19" Type="http://schemas.openxmlformats.org/officeDocument/2006/relationships/hyperlink" Target="https://resh.edu.ru/subject/lesson/3652/start/97434/" TargetMode="External"/><Relationship Id="rId4" Type="http://schemas.openxmlformats.org/officeDocument/2006/relationships/hyperlink" Target="https://resh.edu.ru/subject/lesson/4050/start/122845/" TargetMode="External"/><Relationship Id="rId9" Type="http://schemas.openxmlformats.org/officeDocument/2006/relationships/hyperlink" Target="https://resh.edu.ru/subject/lesson/6421/start/178994/" TargetMode="External"/><Relationship Id="rId14" Type="http://schemas.openxmlformats.org/officeDocument/2006/relationships/hyperlink" Target="https://resh.edu.ru/subject/lesson/6461/start/22259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2020-04-05T09:45:00Z</dcterms:created>
  <dcterms:modified xsi:type="dcterms:W3CDTF">2020-04-06T12:26:00Z</dcterms:modified>
</cp:coreProperties>
</file>