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D6" w:rsidRPr="007B45D6" w:rsidRDefault="00EF1564" w:rsidP="00EF1564">
      <w:pPr>
        <w:spacing w:after="0" w:line="240" w:lineRule="auto"/>
        <w:ind w:left="450" w:hanging="15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583107" cy="9048750"/>
            <wp:effectExtent l="19050" t="0" r="8193" b="0"/>
            <wp:docPr id="1" name="Рисунок 1" descr="C:\Users\msi cr500\Desktop\рейтинг оо 2019-2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 cr500\Desktop\рейтинг оо 2019-20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07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56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настоящим Положением и другими нормативными правовыми актами.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поисковую работу,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9854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Отряд осуществляет свою деятельность на базе </w:t>
      </w:r>
      <w:r w:rsidR="0098547F" w:rsidRP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СОШ пос. Чапаевский</w:t>
      </w:r>
      <w:proofErr w:type="gramStart"/>
      <w:r w:rsid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соревнованиях,экскурсиях, походах, сборах и т.п.;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Отряд ведет информационную деятельность в области развития гражданственности и патриотизма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Отряд имеет свою эмблему, девиз, форму одежды.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VI. Материально-техническое обеспечение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Деятельность Отряда обеспечивается учебно-материальной базой </w:t>
      </w:r>
      <w:r w:rsidR="0098547F" w:rsidRP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пос. </w:t>
      </w:r>
      <w:proofErr w:type="gramStart"/>
      <w:r w:rsidR="0098547F" w:rsidRP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Чапаевский</w:t>
      </w:r>
      <w:proofErr w:type="gramEnd"/>
      <w:r w:rsid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98547F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Отряд использует для работы и проведения занятий кабинет ОБЖ, спортивный 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открытую площадку школы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B45D6" w:rsidRPr="007B45D6" w:rsidRDefault="0098547F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Отряд участвует в установлении военно-шефских связей с организациями военно-патриотической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Красноармейском районе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Обучение и воспитание 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Программе воспитания и социализации </w:t>
      </w:r>
      <w:r w:rsidR="0098547F" w:rsidRP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СОШ пос. Чапаевский</w:t>
      </w:r>
      <w:r w:rsid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м.р. Красноармейский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Организация учебно-воспитательного процесса О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тряда регламентируется перспективным (годовым) планом, утвержденным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Структура отряда, его органы управления.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Высшим руководящим органом Отряда является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Сбор Юнармейского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Штаб Отряда: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7B45D6" w:rsidRPr="007B45D6" w:rsidRDefault="007B45D6" w:rsidP="007B45D6">
      <w:pPr>
        <w:spacing w:after="1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созыве Слета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участников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Управление Отрядом осуществляется руководителем, назначенным директором </w:t>
      </w:r>
      <w:r w:rsidR="0098547F" w:rsidRP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пос. </w:t>
      </w:r>
      <w:proofErr w:type="gramStart"/>
      <w:r w:rsidR="0098547F" w:rsidRP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Чапаевский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руководство деятельностью Отряда осуществляется</w:t>
      </w:r>
      <w:r w:rsidR="0098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педагогом- организатором </w:t>
      </w:r>
      <w:r w:rsidR="0098547F" w:rsidRP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пос. </w:t>
      </w:r>
      <w:proofErr w:type="gramStart"/>
      <w:r w:rsidR="0098547F" w:rsidRP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Чапаевский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Документация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Отряде должна иметься следующая документация: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− перспективный план работы на год, утвержденный директором </w:t>
      </w:r>
      <w:r w:rsidR="0098547F" w:rsidRPr="009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СОШ пос. Чапаевский</w:t>
      </w: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портфолио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4827" w:rsidRDefault="00544827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564" w:rsidRDefault="00EF1564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564" w:rsidSect="007D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F1"/>
    <w:rsid w:val="00211CB5"/>
    <w:rsid w:val="005170E5"/>
    <w:rsid w:val="00544827"/>
    <w:rsid w:val="007B45D6"/>
    <w:rsid w:val="007D5267"/>
    <w:rsid w:val="009319FE"/>
    <w:rsid w:val="009465AE"/>
    <w:rsid w:val="0098547F"/>
    <w:rsid w:val="00A16F2E"/>
    <w:rsid w:val="00A260E8"/>
    <w:rsid w:val="00AE702E"/>
    <w:rsid w:val="00C06D1A"/>
    <w:rsid w:val="00DC5CF1"/>
    <w:rsid w:val="00EF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Петренко</dc:creator>
  <cp:lastModifiedBy>msi cr500</cp:lastModifiedBy>
  <cp:revision>6</cp:revision>
  <cp:lastPrinted>2020-01-15T11:40:00Z</cp:lastPrinted>
  <dcterms:created xsi:type="dcterms:W3CDTF">2019-02-14T04:42:00Z</dcterms:created>
  <dcterms:modified xsi:type="dcterms:W3CDTF">2020-01-15T11:49:00Z</dcterms:modified>
</cp:coreProperties>
</file>