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DB" w:rsidRPr="0086017A" w:rsidRDefault="00055A0B">
      <w:pPr>
        <w:pStyle w:val="10"/>
        <w:keepNext/>
        <w:keepLines/>
        <w:shd w:val="clear" w:color="auto" w:fill="auto"/>
        <w:spacing w:after="325"/>
        <w:ind w:right="20"/>
        <w:rPr>
          <w:rFonts w:ascii="Times New Roman" w:hAnsi="Times New Roman" w:cs="Times New Roman"/>
          <w:color w:val="FF0000"/>
        </w:rPr>
      </w:pPr>
      <w:bookmarkStart w:id="0" w:name="bookmark0"/>
      <w:r w:rsidRPr="0086017A">
        <w:rPr>
          <w:rStyle w:val="11"/>
          <w:rFonts w:ascii="Times New Roman" w:hAnsi="Times New Roman" w:cs="Times New Roman"/>
          <w:color w:val="FF0000"/>
        </w:rPr>
        <w:t>Памятка для обучающихся по охране безопасности жизни во время летних каникул</w:t>
      </w:r>
      <w:bookmarkEnd w:id="0"/>
    </w:p>
    <w:p w:rsidR="000E4ADB" w:rsidRPr="0086017A" w:rsidRDefault="00055A0B">
      <w:pPr>
        <w:pStyle w:val="20"/>
        <w:keepNext/>
        <w:keepLines/>
        <w:shd w:val="clear" w:color="auto" w:fill="auto"/>
        <w:spacing w:before="0" w:after="294" w:line="270" w:lineRule="exact"/>
        <w:ind w:right="20"/>
        <w:rPr>
          <w:rFonts w:ascii="Times New Roman" w:hAnsi="Times New Roman" w:cs="Times New Roman"/>
          <w:color w:val="002060"/>
        </w:rPr>
      </w:pPr>
      <w:bookmarkStart w:id="1" w:name="bookmark1"/>
      <w:r w:rsidRPr="0086017A">
        <w:rPr>
          <w:rStyle w:val="21"/>
          <w:rFonts w:ascii="Times New Roman" w:hAnsi="Times New Roman" w:cs="Times New Roman"/>
          <w:color w:val="002060"/>
        </w:rPr>
        <w:t>Правила дорожного движения</w:t>
      </w:r>
      <w:bookmarkEnd w:id="1"/>
    </w:p>
    <w:p w:rsidR="000E4ADB" w:rsidRPr="0086017A" w:rsidRDefault="00055A0B">
      <w:pPr>
        <w:pStyle w:val="5"/>
        <w:numPr>
          <w:ilvl w:val="0"/>
          <w:numId w:val="1"/>
        </w:numPr>
        <w:shd w:val="clear" w:color="auto" w:fill="auto"/>
        <w:tabs>
          <w:tab w:val="left" w:pos="313"/>
        </w:tabs>
        <w:spacing w:before="0"/>
        <w:ind w:left="20" w:righ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Проходи по тротуару только с правой стороны. Если нет тротуара, иди по левому краю дороги, навстречу движению транспорта</w:t>
      </w:r>
    </w:p>
    <w:p w:rsidR="000E4ADB" w:rsidRPr="0086017A" w:rsidRDefault="00055A0B">
      <w:pPr>
        <w:pStyle w:val="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  <w:ind w:left="20" w:righ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Дорогу переходи в том месте, где указaнa пешеходная дорожка или ycтановлeн светофор. Дорогу переходи на зелёный свет.</w:t>
      </w:r>
    </w:p>
    <w:p w:rsidR="000E4ADB" w:rsidRPr="0086017A" w:rsidRDefault="00055A0B">
      <w:pPr>
        <w:pStyle w:val="5"/>
        <w:numPr>
          <w:ilvl w:val="0"/>
          <w:numId w:val="1"/>
        </w:numPr>
        <w:shd w:val="clear" w:color="auto" w:fill="auto"/>
        <w:tabs>
          <w:tab w:val="left" w:pos="279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Когда переходишь дорогу, смотри сначала налево, потом направо.</w:t>
      </w:r>
    </w:p>
    <w:p w:rsidR="000E4ADB" w:rsidRPr="0086017A" w:rsidRDefault="00055A0B">
      <w:pPr>
        <w:pStyle w:val="5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righ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Если нет светофора. Переходи доpoгу на перекрёстке. Пересекать улицу надо п</w:t>
      </w:r>
      <w:r w:rsidRPr="0086017A">
        <w:rPr>
          <w:rStyle w:val="12"/>
          <w:rFonts w:ascii="Times New Roman" w:hAnsi="Times New Roman" w:cs="Times New Roman"/>
        </w:rPr>
        <w:t>рямо, а не наискось.</w:t>
      </w:r>
    </w:p>
    <w:p w:rsidR="000E4ADB" w:rsidRPr="0086017A" w:rsidRDefault="00055A0B">
      <w:pPr>
        <w:pStyle w:val="5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Не переходи доpогу перед близко идущим транспортом.</w:t>
      </w:r>
    </w:p>
    <w:p w:rsidR="000E4ADB" w:rsidRPr="0086017A" w:rsidRDefault="00055A0B">
      <w:pPr>
        <w:pStyle w:val="5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На проезжей части игры строго запрещены .</w:t>
      </w:r>
    </w:p>
    <w:p w:rsidR="000E4ADB" w:rsidRPr="0086017A" w:rsidRDefault="00055A0B">
      <w:pPr>
        <w:pStyle w:val="5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Не выезжай на проезжую часть на велосипеде.</w:t>
      </w:r>
    </w:p>
    <w:p w:rsidR="0086017A" w:rsidRPr="0086017A" w:rsidRDefault="00055A0B" w:rsidP="0086017A">
      <w:pPr>
        <w:pStyle w:val="5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74"/>
        <w:ind w:left="20" w:right="20"/>
        <w:rPr>
          <w:rStyle w:val="12"/>
          <w:rFonts w:ascii="Times New Roman" w:hAnsi="Times New Roman" w:cs="Times New Roman"/>
          <w:color w:val="002060"/>
        </w:rPr>
      </w:pPr>
      <w:r w:rsidRPr="0086017A">
        <w:rPr>
          <w:rStyle w:val="12"/>
          <w:rFonts w:ascii="Times New Roman" w:hAnsi="Times New Roman" w:cs="Times New Roman"/>
        </w:rPr>
        <w:t>Не управляй транспортным средством, если тебе нет 16 лет и водительского удостоверения.</w:t>
      </w:r>
      <w:bookmarkStart w:id="2" w:name="bookmark3"/>
    </w:p>
    <w:p w:rsidR="000E4ADB" w:rsidRPr="0086017A" w:rsidRDefault="0086017A" w:rsidP="0086017A">
      <w:pPr>
        <w:pStyle w:val="5"/>
        <w:shd w:val="clear" w:color="auto" w:fill="auto"/>
        <w:tabs>
          <w:tab w:val="left" w:pos="380"/>
        </w:tabs>
        <w:spacing w:before="0" w:after="274"/>
        <w:ind w:left="20" w:right="20"/>
        <w:rPr>
          <w:rFonts w:ascii="Times New Roman" w:hAnsi="Times New Roman" w:cs="Times New Roman"/>
          <w:b/>
          <w:i/>
          <w:color w:val="002060"/>
        </w:rPr>
      </w:pPr>
      <w:r>
        <w:rPr>
          <w:rStyle w:val="12"/>
          <w:rFonts w:ascii="Times New Roman" w:hAnsi="Times New Roman" w:cs="Times New Roman"/>
          <w:lang w:val="ru-RU"/>
        </w:rPr>
        <w:t xml:space="preserve">                                          </w:t>
      </w:r>
      <w:r w:rsidRPr="0086017A">
        <w:rPr>
          <w:rStyle w:val="12"/>
          <w:rFonts w:ascii="Times New Roman" w:hAnsi="Times New Roman" w:cs="Times New Roman"/>
          <w:b/>
          <w:i/>
          <w:lang w:val="ru-RU"/>
        </w:rPr>
        <w:t xml:space="preserve">  </w:t>
      </w:r>
      <w:r w:rsidRPr="0086017A">
        <w:rPr>
          <w:rStyle w:val="21"/>
          <w:rFonts w:ascii="Times New Roman" w:hAnsi="Times New Roman" w:cs="Times New Roman"/>
          <w:b/>
          <w:i/>
          <w:color w:val="002060"/>
        </w:rPr>
        <w:t xml:space="preserve"> </w:t>
      </w:r>
      <w:r w:rsidR="00055A0B" w:rsidRPr="0086017A">
        <w:rPr>
          <w:rStyle w:val="21"/>
          <w:rFonts w:ascii="Times New Roman" w:hAnsi="Times New Roman" w:cs="Times New Roman"/>
          <w:b/>
          <w:i/>
          <w:color w:val="002060"/>
        </w:rPr>
        <w:t>Пpaвилa личной безопасности на улице.</w:t>
      </w:r>
      <w:bookmarkEnd w:id="2"/>
    </w:p>
    <w:p w:rsidR="000E4ADB" w:rsidRPr="0086017A" w:rsidRDefault="00055A0B">
      <w:pPr>
        <w:pStyle w:val="5"/>
        <w:numPr>
          <w:ilvl w:val="2"/>
          <w:numId w:val="1"/>
        </w:numPr>
        <w:shd w:val="clear" w:color="auto" w:fill="auto"/>
        <w:tabs>
          <w:tab w:val="left" w:pos="322"/>
        </w:tabs>
        <w:spacing w:before="0"/>
        <w:ind w:left="20" w:righ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Если на улице кто-то идёт и бежит за тобой, а до дoма далeкo, беги в ближайшее людное место: к магазину, автобусной остановке...</w:t>
      </w:r>
    </w:p>
    <w:p w:rsidR="000E4ADB" w:rsidRPr="0086017A" w:rsidRDefault="00055A0B">
      <w:pPr>
        <w:pStyle w:val="5"/>
        <w:numPr>
          <w:ilvl w:val="2"/>
          <w:numId w:val="1"/>
        </w:numPr>
        <w:shd w:val="clear" w:color="auto" w:fill="auto"/>
        <w:tabs>
          <w:tab w:val="left" w:pos="284"/>
        </w:tabs>
        <w:spacing w:before="0"/>
        <w:ind w:left="20" w:righ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Если незнакомые взрослые пытаются увести тебя силой, сопротивляйся, кричи, зови на помощь:</w:t>
      </w:r>
    </w:p>
    <w:p w:rsidR="000E4ADB" w:rsidRPr="0086017A" w:rsidRDefault="00055A0B">
      <w:pPr>
        <w:pStyle w:val="5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"Помогите, меня уводит незнакомый че</w:t>
      </w:r>
      <w:r w:rsidRPr="0086017A">
        <w:rPr>
          <w:rStyle w:val="12"/>
          <w:rFonts w:ascii="Times New Roman" w:hAnsi="Times New Roman" w:cs="Times New Roman"/>
        </w:rPr>
        <w:t>ловек'"</w:t>
      </w:r>
    </w:p>
    <w:p w:rsidR="000E4ADB" w:rsidRPr="0086017A" w:rsidRDefault="00055A0B">
      <w:pPr>
        <w:pStyle w:val="5"/>
        <w:numPr>
          <w:ilvl w:val="2"/>
          <w:numId w:val="1"/>
        </w:numPr>
        <w:shd w:val="clear" w:color="auto" w:fill="auto"/>
        <w:tabs>
          <w:tab w:val="left" w:pos="279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Не соглашайся ни на какие предложения незнакомых взрослых.</w:t>
      </w:r>
    </w:p>
    <w:p w:rsidR="000E4ADB" w:rsidRPr="0086017A" w:rsidRDefault="00055A0B">
      <w:pPr>
        <w:pStyle w:val="5"/>
        <w:numPr>
          <w:ilvl w:val="2"/>
          <w:numId w:val="1"/>
        </w:numPr>
        <w:shd w:val="clear" w:color="auto" w:fill="auto"/>
        <w:tabs>
          <w:tab w:val="left" w:pos="279"/>
        </w:tabs>
        <w:spacing w:before="0"/>
        <w:ind w:left="20" w:righ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Никуда не ходи с незнакомыми и не садись с ними в машину. 5 Никогда не хвастайся тем, что у твоих взрослых много денег.</w:t>
      </w:r>
    </w:p>
    <w:p w:rsidR="000E4ADB" w:rsidRPr="0086017A" w:rsidRDefault="00055A0B">
      <w:pPr>
        <w:pStyle w:val="5"/>
        <w:numPr>
          <w:ilvl w:val="3"/>
          <w:numId w:val="1"/>
        </w:numPr>
        <w:shd w:val="clear" w:color="auto" w:fill="auto"/>
        <w:tabs>
          <w:tab w:val="left" w:pos="274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Не приглашай домой незнакомых ребят.</w:t>
      </w:r>
    </w:p>
    <w:p w:rsidR="000E4ADB" w:rsidRPr="0086017A" w:rsidRDefault="00055A0B">
      <w:pPr>
        <w:pStyle w:val="5"/>
        <w:numPr>
          <w:ilvl w:val="3"/>
          <w:numId w:val="1"/>
        </w:numPr>
        <w:shd w:val="clear" w:color="auto" w:fill="auto"/>
        <w:tabs>
          <w:tab w:val="left" w:pos="274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12"/>
          <w:rFonts w:ascii="Times New Roman" w:hAnsi="Times New Roman" w:cs="Times New Roman"/>
        </w:rPr>
        <w:t>Не играй с наступлением темноты.</w:t>
      </w:r>
    </w:p>
    <w:p w:rsidR="0086017A" w:rsidRDefault="0086017A">
      <w:pPr>
        <w:pStyle w:val="20"/>
        <w:keepNext/>
        <w:keepLines/>
        <w:shd w:val="clear" w:color="auto" w:fill="auto"/>
        <w:spacing w:before="0" w:after="298" w:line="270" w:lineRule="exact"/>
        <w:ind w:left="3000"/>
        <w:jc w:val="left"/>
        <w:rPr>
          <w:rStyle w:val="22"/>
          <w:rFonts w:ascii="Times New Roman" w:hAnsi="Times New Roman" w:cs="Times New Roman"/>
          <w:lang w:val="ru-RU"/>
        </w:rPr>
      </w:pPr>
      <w:bookmarkStart w:id="3" w:name="bookmark4"/>
    </w:p>
    <w:p w:rsidR="000E4ADB" w:rsidRPr="0086017A" w:rsidRDefault="00055A0B">
      <w:pPr>
        <w:pStyle w:val="20"/>
        <w:keepNext/>
        <w:keepLines/>
        <w:shd w:val="clear" w:color="auto" w:fill="auto"/>
        <w:spacing w:before="0" w:after="298" w:line="270" w:lineRule="exact"/>
        <w:ind w:left="3000"/>
        <w:jc w:val="left"/>
        <w:rPr>
          <w:rFonts w:ascii="Times New Roman" w:hAnsi="Times New Roman" w:cs="Times New Roman"/>
          <w:color w:val="002060"/>
        </w:rPr>
      </w:pPr>
      <w:r w:rsidRPr="0086017A">
        <w:rPr>
          <w:rStyle w:val="22"/>
          <w:rFonts w:ascii="Times New Roman" w:hAnsi="Times New Roman" w:cs="Times New Roman"/>
          <w:color w:val="002060"/>
        </w:rPr>
        <w:t>Правила пожарной безопасности</w:t>
      </w:r>
      <w:bookmarkEnd w:id="3"/>
    </w:p>
    <w:p w:rsidR="000E4ADB" w:rsidRPr="0086017A" w:rsidRDefault="00055A0B">
      <w:pPr>
        <w:pStyle w:val="5"/>
        <w:numPr>
          <w:ilvl w:val="4"/>
          <w:numId w:val="1"/>
        </w:numPr>
        <w:shd w:val="clear" w:color="auto" w:fill="auto"/>
        <w:tabs>
          <w:tab w:val="left" w:pos="270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Никогда и нигде не играй со спичками</w:t>
      </w:r>
    </w:p>
    <w:p w:rsidR="000E4ADB" w:rsidRPr="0086017A" w:rsidRDefault="00055A0B">
      <w:pPr>
        <w:pStyle w:val="5"/>
        <w:numPr>
          <w:ilvl w:val="4"/>
          <w:numId w:val="1"/>
        </w:numPr>
        <w:shd w:val="clear" w:color="auto" w:fill="auto"/>
        <w:tabs>
          <w:tab w:val="left" w:pos="284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Не зажигай самостоятельно газ, плиту, печь, не разжигай костры.</w:t>
      </w:r>
    </w:p>
    <w:p w:rsidR="000E4ADB" w:rsidRPr="0086017A" w:rsidRDefault="00055A0B">
      <w:pPr>
        <w:pStyle w:val="5"/>
        <w:numPr>
          <w:ilvl w:val="4"/>
          <w:numId w:val="1"/>
        </w:numPr>
        <w:shd w:val="clear" w:color="auto" w:fill="auto"/>
        <w:tabs>
          <w:tab w:val="left" w:pos="284"/>
        </w:tabs>
        <w:spacing w:before="0"/>
        <w:ind w:left="20" w:right="26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Не оставляй без присмотра утюг, другие электроприборы. Пользуйся ими только под присмотром взрослых.</w:t>
      </w:r>
    </w:p>
    <w:p w:rsidR="000E4ADB" w:rsidRPr="0086017A" w:rsidRDefault="00055A0B">
      <w:pPr>
        <w:pStyle w:val="5"/>
        <w:numPr>
          <w:ilvl w:val="4"/>
          <w:numId w:val="1"/>
        </w:numPr>
        <w:shd w:val="clear" w:color="auto" w:fill="auto"/>
        <w:tabs>
          <w:tab w:val="left" w:pos="279"/>
        </w:tabs>
        <w:spacing w:before="0" w:after="934"/>
        <w:ind w:left="20"/>
        <w:rPr>
          <w:rStyle w:val="23"/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Не дотрагивайся до розеток и oголённых проводов.</w:t>
      </w:r>
    </w:p>
    <w:p w:rsidR="0086017A" w:rsidRPr="0086017A" w:rsidRDefault="0086017A" w:rsidP="0086017A">
      <w:pPr>
        <w:pStyle w:val="5"/>
        <w:shd w:val="clear" w:color="auto" w:fill="auto"/>
        <w:tabs>
          <w:tab w:val="left" w:pos="279"/>
        </w:tabs>
        <w:spacing w:before="0" w:after="934"/>
        <w:ind w:left="20"/>
        <w:rPr>
          <w:rFonts w:ascii="Times New Roman" w:hAnsi="Times New Roman" w:cs="Times New Roman"/>
        </w:rPr>
      </w:pPr>
    </w:p>
    <w:p w:rsidR="000E4ADB" w:rsidRPr="0086017A" w:rsidRDefault="00055A0B">
      <w:pPr>
        <w:pStyle w:val="20"/>
        <w:keepNext/>
        <w:keepLines/>
        <w:shd w:val="clear" w:color="auto" w:fill="auto"/>
        <w:spacing w:before="0" w:after="294" w:line="270" w:lineRule="exact"/>
        <w:ind w:left="2240"/>
        <w:jc w:val="left"/>
        <w:rPr>
          <w:rFonts w:ascii="Times New Roman" w:hAnsi="Times New Roman" w:cs="Times New Roman"/>
          <w:color w:val="002060"/>
        </w:rPr>
      </w:pPr>
      <w:bookmarkStart w:id="4" w:name="bookmark5"/>
      <w:r w:rsidRPr="0086017A">
        <w:rPr>
          <w:rStyle w:val="22"/>
          <w:rFonts w:ascii="Times New Roman" w:hAnsi="Times New Roman" w:cs="Times New Roman"/>
          <w:color w:val="002060"/>
        </w:rPr>
        <w:lastRenderedPageBreak/>
        <w:t>Правила безопасного поведения на воде летом</w:t>
      </w:r>
      <w:bookmarkEnd w:id="4"/>
    </w:p>
    <w:p w:rsidR="000E4ADB" w:rsidRPr="0086017A" w:rsidRDefault="00055A0B">
      <w:pPr>
        <w:pStyle w:val="5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I . Купаться можно только в местах разрешённых и в присутствии взрослых</w:t>
      </w:r>
    </w:p>
    <w:p w:rsidR="000E4ADB" w:rsidRPr="0086017A" w:rsidRDefault="00055A0B">
      <w:pPr>
        <w:pStyle w:val="5"/>
        <w:numPr>
          <w:ilvl w:val="5"/>
          <w:numId w:val="1"/>
        </w:numPr>
        <w:shd w:val="clear" w:color="auto" w:fill="auto"/>
        <w:tabs>
          <w:tab w:val="left" w:pos="313"/>
        </w:tabs>
        <w:spacing w:before="0"/>
        <w:ind w:left="20" w:right="26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Нельзя нырять в незнакомы мecтax - на дне могут оказаться брёвна, камни, коряги. стёкла.</w:t>
      </w:r>
    </w:p>
    <w:p w:rsidR="000E4ADB" w:rsidRPr="0086017A" w:rsidRDefault="00055A0B">
      <w:pPr>
        <w:pStyle w:val="5"/>
        <w:numPr>
          <w:ilvl w:val="5"/>
          <w:numId w:val="1"/>
        </w:numPr>
        <w:shd w:val="clear" w:color="auto" w:fill="auto"/>
        <w:tabs>
          <w:tab w:val="left" w:pos="279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Не следует купаться в заболоченных местах и там, где есть водоросли и тина.</w:t>
      </w:r>
    </w:p>
    <w:p w:rsidR="000E4ADB" w:rsidRPr="0086017A" w:rsidRDefault="00055A0B">
      <w:pPr>
        <w:pStyle w:val="5"/>
        <w:numPr>
          <w:ilvl w:val="5"/>
          <w:numId w:val="1"/>
        </w:numPr>
        <w:shd w:val="clear" w:color="auto" w:fill="auto"/>
        <w:tabs>
          <w:tab w:val="left" w:pos="279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Не стоит затевать игру, где в шутку надо "топить" друг друга.</w:t>
      </w:r>
    </w:p>
    <w:p w:rsidR="000E4ADB" w:rsidRPr="0086017A" w:rsidRDefault="00055A0B">
      <w:pPr>
        <w:pStyle w:val="5"/>
        <w:numPr>
          <w:ilvl w:val="5"/>
          <w:numId w:val="1"/>
        </w:numPr>
        <w:shd w:val="clear" w:color="auto" w:fill="auto"/>
        <w:tabs>
          <w:tab w:val="left" w:pos="274"/>
        </w:tabs>
        <w:spacing w:before="0" w:after="274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Не поднимай ложной тревоги.</w:t>
      </w:r>
    </w:p>
    <w:p w:rsidR="000E4ADB" w:rsidRPr="0086017A" w:rsidRDefault="00055A0B">
      <w:pPr>
        <w:pStyle w:val="20"/>
        <w:keepNext/>
        <w:keepLines/>
        <w:shd w:val="clear" w:color="auto" w:fill="auto"/>
        <w:spacing w:before="0" w:after="298" w:line="270" w:lineRule="exact"/>
        <w:ind w:left="2600"/>
        <w:jc w:val="left"/>
        <w:rPr>
          <w:rFonts w:ascii="Times New Roman" w:hAnsi="Times New Roman" w:cs="Times New Roman"/>
          <w:color w:val="002060"/>
        </w:rPr>
      </w:pPr>
      <w:bookmarkStart w:id="5" w:name="bookmark6"/>
      <w:r w:rsidRPr="0086017A">
        <w:rPr>
          <w:rStyle w:val="22"/>
          <w:rFonts w:ascii="Times New Roman" w:hAnsi="Times New Roman" w:cs="Times New Roman"/>
          <w:color w:val="002060"/>
        </w:rPr>
        <w:t>Правила поведения, когда ты один дома</w:t>
      </w:r>
      <w:bookmarkEnd w:id="5"/>
    </w:p>
    <w:p w:rsidR="000E4ADB" w:rsidRPr="0086017A" w:rsidRDefault="00055A0B">
      <w:pPr>
        <w:pStyle w:val="5"/>
        <w:numPr>
          <w:ilvl w:val="6"/>
          <w:numId w:val="1"/>
        </w:numPr>
        <w:shd w:val="clear" w:color="auto" w:fill="auto"/>
        <w:tabs>
          <w:tab w:val="left" w:pos="279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Открывать дверь можно только хорошо знакомому челове</w:t>
      </w:r>
      <w:r w:rsidRPr="0086017A">
        <w:rPr>
          <w:rStyle w:val="23"/>
          <w:rFonts w:ascii="Times New Roman" w:hAnsi="Times New Roman" w:cs="Times New Roman"/>
        </w:rPr>
        <w:t>ку.</w:t>
      </w:r>
    </w:p>
    <w:p w:rsidR="000E4ADB" w:rsidRPr="0086017A" w:rsidRDefault="00055A0B">
      <w:pPr>
        <w:pStyle w:val="5"/>
        <w:numPr>
          <w:ilvl w:val="6"/>
          <w:numId w:val="1"/>
        </w:numPr>
        <w:shd w:val="clear" w:color="auto" w:fill="auto"/>
        <w:tabs>
          <w:tab w:val="left" w:pos="284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Не оставляй ключ от квартиры в "надежном месте"</w:t>
      </w:r>
    </w:p>
    <w:p w:rsidR="000E4ADB" w:rsidRPr="0086017A" w:rsidRDefault="00055A0B">
      <w:pPr>
        <w:pStyle w:val="5"/>
        <w:numPr>
          <w:ilvl w:val="6"/>
          <w:numId w:val="1"/>
        </w:numPr>
        <w:shd w:val="clear" w:color="auto" w:fill="auto"/>
        <w:tabs>
          <w:tab w:val="left" w:pos="279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Не вешай ключ на шнурке себе на шею.</w:t>
      </w:r>
    </w:p>
    <w:p w:rsidR="000E4ADB" w:rsidRPr="0086017A" w:rsidRDefault="00055A0B">
      <w:pPr>
        <w:pStyle w:val="5"/>
        <w:numPr>
          <w:ilvl w:val="6"/>
          <w:numId w:val="1"/>
        </w:numPr>
        <w:shd w:val="clear" w:color="auto" w:fill="auto"/>
        <w:tabs>
          <w:tab w:val="left" w:pos="279"/>
        </w:tabs>
        <w:spacing w:before="0" w:after="274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Если ты потерял ключ - немедленно сообщи об этом родителям</w:t>
      </w:r>
    </w:p>
    <w:p w:rsidR="000E4ADB" w:rsidRPr="0086017A" w:rsidRDefault="00055A0B">
      <w:pPr>
        <w:pStyle w:val="20"/>
        <w:keepNext/>
        <w:keepLines/>
        <w:shd w:val="clear" w:color="auto" w:fill="auto"/>
        <w:spacing w:before="0" w:after="308" w:line="270" w:lineRule="exact"/>
        <w:ind w:left="2240"/>
        <w:jc w:val="left"/>
        <w:rPr>
          <w:rFonts w:ascii="Times New Roman" w:hAnsi="Times New Roman" w:cs="Times New Roman"/>
          <w:color w:val="002060"/>
        </w:rPr>
      </w:pPr>
      <w:bookmarkStart w:id="6" w:name="bookmark7"/>
      <w:r w:rsidRPr="0086017A">
        <w:rPr>
          <w:rStyle w:val="22"/>
          <w:rFonts w:ascii="Times New Roman" w:hAnsi="Times New Roman" w:cs="Times New Roman"/>
          <w:color w:val="002060"/>
        </w:rPr>
        <w:t>Правилa поведения во время летних каникул</w:t>
      </w:r>
      <w:bookmarkEnd w:id="6"/>
    </w:p>
    <w:p w:rsidR="000E4ADB" w:rsidRPr="0086017A" w:rsidRDefault="00055A0B">
      <w:pPr>
        <w:pStyle w:val="5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Соблюдай правила дорожного движения.</w:t>
      </w:r>
    </w:p>
    <w:p w:rsidR="000E4ADB" w:rsidRPr="0086017A" w:rsidRDefault="00055A0B">
      <w:pPr>
        <w:pStyle w:val="5"/>
        <w:shd w:val="clear" w:color="auto" w:fill="auto"/>
        <w:spacing w:before="0"/>
        <w:ind w:left="20" w:right="26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Соблюдай правила пожарной безопасности и обращения с электроприборами Соблюдай правила поведения в общественных местах. Соблюдай правила личной безопасности на улице. Соблюдай правила безопасного поведения на воде летом. Соблюдай правила поведения, когда т</w:t>
      </w:r>
      <w:r w:rsidRPr="0086017A">
        <w:rPr>
          <w:rStyle w:val="23"/>
          <w:rFonts w:ascii="Times New Roman" w:hAnsi="Times New Roman" w:cs="Times New Roman"/>
        </w:rPr>
        <w:t>ы один дома.</w:t>
      </w:r>
    </w:p>
    <w:p w:rsidR="000E4ADB" w:rsidRPr="0086017A" w:rsidRDefault="00055A0B">
      <w:pPr>
        <w:pStyle w:val="5"/>
        <w:shd w:val="clear" w:color="auto" w:fill="auto"/>
        <w:spacing w:before="0"/>
        <w:ind w:left="20" w:right="26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Не играй с острыми, колющими, режущими, легковоспламеняющимися, взрывоопасными предметами</w:t>
      </w:r>
    </w:p>
    <w:p w:rsidR="000E4ADB" w:rsidRPr="0086017A" w:rsidRDefault="00055A0B">
      <w:pPr>
        <w:pStyle w:val="5"/>
        <w:numPr>
          <w:ilvl w:val="7"/>
          <w:numId w:val="1"/>
        </w:numPr>
        <w:shd w:val="clear" w:color="auto" w:fill="auto"/>
        <w:tabs>
          <w:tab w:val="left" w:pos="351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- пожарная охрана и спасатели</w:t>
      </w:r>
    </w:p>
    <w:p w:rsidR="000E4ADB" w:rsidRPr="0086017A" w:rsidRDefault="00055A0B">
      <w:pPr>
        <w:pStyle w:val="5"/>
        <w:numPr>
          <w:ilvl w:val="8"/>
          <w:numId w:val="1"/>
        </w:numPr>
        <w:shd w:val="clear" w:color="auto" w:fill="auto"/>
        <w:tabs>
          <w:tab w:val="left" w:pos="351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- полиция</w:t>
      </w:r>
    </w:p>
    <w:p w:rsidR="000E4ADB" w:rsidRPr="0086017A" w:rsidRDefault="00055A0B">
      <w:pPr>
        <w:pStyle w:val="5"/>
        <w:numPr>
          <w:ilvl w:val="9"/>
          <w:numId w:val="1"/>
        </w:numPr>
        <w:shd w:val="clear" w:color="auto" w:fill="auto"/>
        <w:tabs>
          <w:tab w:val="clear" w:pos="360"/>
          <w:tab w:val="left" w:pos="351"/>
        </w:tabs>
        <w:spacing w:before="0"/>
        <w:ind w:left="2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- скорая помощь</w:t>
      </w:r>
    </w:p>
    <w:p w:rsidR="000E4ADB" w:rsidRPr="0086017A" w:rsidRDefault="00055A0B">
      <w:pPr>
        <w:pStyle w:val="5"/>
        <w:numPr>
          <w:ilvl w:val="0"/>
          <w:numId w:val="2"/>
        </w:numPr>
        <w:shd w:val="clear" w:color="auto" w:fill="auto"/>
        <w:tabs>
          <w:tab w:val="left" w:pos="351"/>
        </w:tabs>
        <w:spacing w:before="0"/>
        <w:ind w:left="20" w:right="260"/>
        <w:rPr>
          <w:rFonts w:ascii="Times New Roman" w:hAnsi="Times New Roman" w:cs="Times New Roman"/>
        </w:rPr>
      </w:pPr>
      <w:r w:rsidRPr="0086017A">
        <w:rPr>
          <w:rStyle w:val="23"/>
          <w:rFonts w:ascii="Times New Roman" w:hAnsi="Times New Roman" w:cs="Times New Roman"/>
        </w:rPr>
        <w:t>- газовая аварийная служба 911 - ЕДДС</w:t>
      </w:r>
    </w:p>
    <w:p w:rsidR="000E4ADB" w:rsidRPr="0086017A" w:rsidRDefault="00055A0B">
      <w:pPr>
        <w:pStyle w:val="5"/>
        <w:shd w:val="clear" w:color="auto" w:fill="auto"/>
        <w:spacing w:before="0" w:after="274"/>
        <w:ind w:left="20" w:right="260"/>
        <w:rPr>
          <w:rFonts w:ascii="Times New Roman" w:hAnsi="Times New Roman" w:cs="Times New Roman"/>
          <w:lang w:val="ru-RU"/>
        </w:rPr>
      </w:pPr>
      <w:r w:rsidRPr="0086017A">
        <w:rPr>
          <w:rFonts w:ascii="Times New Roman" w:hAnsi="Times New Roman" w:cs="Times New Roman"/>
        </w:rPr>
        <w:t>8-800-2000-122 - общий детский телефон доверия 112 — служба спасения</w:t>
      </w:r>
    </w:p>
    <w:p w:rsidR="0086017A" w:rsidRPr="0086017A" w:rsidRDefault="0086017A">
      <w:pPr>
        <w:pStyle w:val="5"/>
        <w:shd w:val="clear" w:color="auto" w:fill="auto"/>
        <w:spacing w:before="0" w:after="274"/>
        <w:ind w:left="20" w:right="260"/>
        <w:rPr>
          <w:rFonts w:ascii="Times New Roman" w:hAnsi="Times New Roman" w:cs="Times New Roman"/>
          <w:lang w:val="ru-RU"/>
        </w:rPr>
      </w:pPr>
    </w:p>
    <w:p w:rsidR="0086017A" w:rsidRPr="0086017A" w:rsidRDefault="0086017A">
      <w:pPr>
        <w:pStyle w:val="5"/>
        <w:shd w:val="clear" w:color="auto" w:fill="auto"/>
        <w:spacing w:before="0" w:after="274"/>
        <w:ind w:left="20" w:right="2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 xml:space="preserve">ССЫЛКИ </w:t>
      </w:r>
      <w:r w:rsidRPr="0086017A">
        <w:rPr>
          <w:rFonts w:ascii="Times New Roman" w:hAnsi="Times New Roman" w:cs="Times New Roman"/>
          <w:color w:val="FF0000"/>
          <w:lang w:val="ru-RU"/>
        </w:rPr>
        <w:t xml:space="preserve"> НА ОНЛАЙН УРОК</w:t>
      </w:r>
      <w:r>
        <w:rPr>
          <w:rFonts w:ascii="Times New Roman" w:hAnsi="Times New Roman" w:cs="Times New Roman"/>
          <w:color w:val="FF0000"/>
          <w:lang w:val="ru-RU"/>
        </w:rPr>
        <w:t>И</w:t>
      </w:r>
      <w:r w:rsidRPr="0086017A">
        <w:rPr>
          <w:rFonts w:ascii="Times New Roman" w:hAnsi="Times New Roman" w:cs="Times New Roman"/>
          <w:color w:val="FF0000"/>
          <w:lang w:val="ru-RU"/>
        </w:rPr>
        <w:t xml:space="preserve">:  </w:t>
      </w:r>
      <w:hyperlink r:id="rId7" w:history="1">
        <w:r w:rsidRPr="0086017A">
          <w:rPr>
            <w:rStyle w:val="a3"/>
            <w:rFonts w:ascii="Times New Roman" w:hAnsi="Times New Roman" w:cs="Times New Roman"/>
            <w:lang w:val="ru-RU"/>
          </w:rPr>
          <w:t>https://yandex.ru/video/preview/?filmId=13163453835309951519&amp;parent-reqid=1590392520218486-588619420551675942400288-production-app-host-vla-web-yp-113&amp;path=wizard&amp;text=онлайн+занятия+для+обучающихся+по+изучению+мер+безопасности+на+воде+во+время+летних+каникул</w:t>
        </w:r>
      </w:hyperlink>
    </w:p>
    <w:p w:rsidR="0086017A" w:rsidRDefault="0086017A">
      <w:pPr>
        <w:pStyle w:val="5"/>
        <w:shd w:val="clear" w:color="auto" w:fill="auto"/>
        <w:spacing w:before="0" w:after="274"/>
        <w:ind w:left="20" w:right="260"/>
        <w:rPr>
          <w:rFonts w:ascii="Times New Roman" w:hAnsi="Times New Roman" w:cs="Times New Roman"/>
          <w:lang w:val="ru-RU"/>
        </w:rPr>
      </w:pPr>
      <w:hyperlink r:id="rId8" w:history="1">
        <w:r w:rsidRPr="009F385C">
          <w:rPr>
            <w:rStyle w:val="a3"/>
            <w:rFonts w:ascii="Times New Roman" w:hAnsi="Times New Roman" w:cs="Times New Roman"/>
            <w:lang w:val="ru-RU"/>
          </w:rPr>
          <w:t>https://yandex.ru/video/preview/?filmId=11942101656706846801&amp;text=онлайн%20занятия%20для%20обучающихся%20по%20изучению%20мер%20безопасности%20на%20воде%20во%20время%20летних%20каникул&amp;path=wizard&amp;parent-reqid=1590392520218486-588619420551675942400288-production-app-host-vla-web-yp-113&amp;redircnt=1590392947.1</w:t>
        </w:r>
      </w:hyperlink>
    </w:p>
    <w:p w:rsidR="0086017A" w:rsidRPr="0086017A" w:rsidRDefault="0086017A">
      <w:pPr>
        <w:pStyle w:val="5"/>
        <w:shd w:val="clear" w:color="auto" w:fill="auto"/>
        <w:spacing w:before="0" w:after="274"/>
        <w:ind w:left="20" w:right="260"/>
        <w:rPr>
          <w:rFonts w:ascii="Times New Roman" w:hAnsi="Times New Roman" w:cs="Times New Roman"/>
          <w:lang w:val="ru-RU"/>
        </w:rPr>
      </w:pPr>
    </w:p>
    <w:sectPr w:rsidR="0086017A" w:rsidRPr="0086017A" w:rsidSect="000E4ADB">
      <w:type w:val="continuous"/>
      <w:pgSz w:w="11905" w:h="16837"/>
      <w:pgMar w:top="1181" w:right="787" w:bottom="1282" w:left="6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0B" w:rsidRDefault="00055A0B" w:rsidP="000E4ADB">
      <w:r>
        <w:separator/>
      </w:r>
    </w:p>
  </w:endnote>
  <w:endnote w:type="continuationSeparator" w:id="1">
    <w:p w:rsidR="00055A0B" w:rsidRDefault="00055A0B" w:rsidP="000E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0B" w:rsidRDefault="00055A0B"/>
  </w:footnote>
  <w:footnote w:type="continuationSeparator" w:id="1">
    <w:p w:rsidR="00055A0B" w:rsidRDefault="00055A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D77"/>
    <w:multiLevelType w:val="multilevel"/>
    <w:tmpl w:val="2154ED00"/>
    <w:lvl w:ilvl="0">
      <w:start w:val="4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4"/>
      <w:numFmt w:val="decimal"/>
      <w:lvlText w:val="%4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A459CA"/>
    <w:multiLevelType w:val="multilevel"/>
    <w:tmpl w:val="00DC7AB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6"/>
      <w:numFmt w:val="decimal"/>
      <w:lvlText w:val="%4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start w:val="1"/>
      <w:numFmt w:val="decimal"/>
      <w:lvlText w:val="%5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start w:val="2"/>
      <w:numFmt w:val="decimal"/>
      <w:lvlText w:val="%6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7">
      <w:start w:val="1"/>
      <w:numFmt w:val="decimal"/>
      <w:lvlText w:val="%8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8">
      <w:start w:val="2"/>
      <w:numFmt w:val="decimal"/>
      <w:lvlText w:val="%9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E4ADB"/>
    <w:rsid w:val="00055A0B"/>
    <w:rsid w:val="000E4ADB"/>
    <w:rsid w:val="0086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A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AD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E4ADB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1">
    <w:name w:val="Заголовок №1"/>
    <w:basedOn w:val="1"/>
    <w:rsid w:val="000E4ADB"/>
  </w:style>
  <w:style w:type="character" w:customStyle="1" w:styleId="2">
    <w:name w:val="Заголовок №2_"/>
    <w:basedOn w:val="a0"/>
    <w:link w:val="20"/>
    <w:rsid w:val="000E4ADB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"/>
    <w:basedOn w:val="2"/>
    <w:rsid w:val="000E4ADB"/>
  </w:style>
  <w:style w:type="character" w:customStyle="1" w:styleId="a4">
    <w:name w:val="Основной текст_"/>
    <w:basedOn w:val="a0"/>
    <w:link w:val="5"/>
    <w:rsid w:val="000E4ADB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0E4ADB"/>
  </w:style>
  <w:style w:type="character" w:customStyle="1" w:styleId="22">
    <w:name w:val="Заголовок №2"/>
    <w:basedOn w:val="2"/>
    <w:rsid w:val="000E4ADB"/>
  </w:style>
  <w:style w:type="character" w:customStyle="1" w:styleId="23">
    <w:name w:val="Основной текст2"/>
    <w:basedOn w:val="a4"/>
    <w:rsid w:val="000E4ADB"/>
  </w:style>
  <w:style w:type="character" w:customStyle="1" w:styleId="220">
    <w:name w:val="Заголовок №2 (2)_"/>
    <w:basedOn w:val="a0"/>
    <w:link w:val="221"/>
    <w:rsid w:val="000E4ADB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sid w:val="000E4ADB"/>
  </w:style>
  <w:style w:type="character" w:customStyle="1" w:styleId="3">
    <w:name w:val="Основной текст3"/>
    <w:basedOn w:val="a4"/>
    <w:rsid w:val="000E4ADB"/>
  </w:style>
  <w:style w:type="character" w:customStyle="1" w:styleId="4">
    <w:name w:val="Основной текст4"/>
    <w:basedOn w:val="a4"/>
    <w:rsid w:val="000E4ADB"/>
  </w:style>
  <w:style w:type="paragraph" w:customStyle="1" w:styleId="10">
    <w:name w:val="Заголовок №1"/>
    <w:basedOn w:val="a"/>
    <w:link w:val="1"/>
    <w:rsid w:val="000E4ADB"/>
    <w:pPr>
      <w:shd w:val="clear" w:color="auto" w:fill="FFFFFF"/>
      <w:spacing w:after="180" w:line="451" w:lineRule="exact"/>
      <w:jc w:val="center"/>
      <w:outlineLvl w:val="0"/>
    </w:pPr>
    <w:rPr>
      <w:rFonts w:ascii="Garamond" w:eastAsia="Garamond" w:hAnsi="Garamond" w:cs="Garamond"/>
      <w:b/>
      <w:bCs/>
      <w:sz w:val="39"/>
      <w:szCs w:val="39"/>
    </w:rPr>
  </w:style>
  <w:style w:type="paragraph" w:customStyle="1" w:styleId="20">
    <w:name w:val="Заголовок №2"/>
    <w:basedOn w:val="a"/>
    <w:link w:val="2"/>
    <w:rsid w:val="000E4ADB"/>
    <w:pPr>
      <w:shd w:val="clear" w:color="auto" w:fill="FFFFFF"/>
      <w:spacing w:before="180" w:after="420" w:line="0" w:lineRule="atLeast"/>
      <w:jc w:val="center"/>
      <w:outlineLvl w:val="1"/>
    </w:pPr>
    <w:rPr>
      <w:rFonts w:ascii="Garamond" w:eastAsia="Garamond" w:hAnsi="Garamond" w:cs="Garamond"/>
      <w:b/>
      <w:bCs/>
      <w:i/>
      <w:iCs/>
      <w:sz w:val="27"/>
      <w:szCs w:val="27"/>
    </w:rPr>
  </w:style>
  <w:style w:type="paragraph" w:customStyle="1" w:styleId="5">
    <w:name w:val="Основной текст5"/>
    <w:basedOn w:val="a"/>
    <w:link w:val="a4"/>
    <w:rsid w:val="000E4ADB"/>
    <w:pPr>
      <w:shd w:val="clear" w:color="auto" w:fill="FFFFFF"/>
      <w:spacing w:before="420" w:line="312" w:lineRule="exact"/>
    </w:pPr>
    <w:rPr>
      <w:rFonts w:ascii="Garamond" w:eastAsia="Garamond" w:hAnsi="Garamond" w:cs="Garamond"/>
      <w:sz w:val="27"/>
      <w:szCs w:val="27"/>
    </w:rPr>
  </w:style>
  <w:style w:type="paragraph" w:customStyle="1" w:styleId="221">
    <w:name w:val="Заголовок №2 (2)"/>
    <w:basedOn w:val="a"/>
    <w:link w:val="220"/>
    <w:rsid w:val="000E4ADB"/>
    <w:pPr>
      <w:shd w:val="clear" w:color="auto" w:fill="FFFFFF"/>
      <w:spacing w:before="660" w:after="300" w:line="0" w:lineRule="atLeast"/>
      <w:outlineLvl w:val="1"/>
    </w:pPr>
    <w:rPr>
      <w:rFonts w:ascii="Garamond" w:eastAsia="Garamond" w:hAnsi="Garamond" w:cs="Garamond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942101656706846801&amp;text=&#1086;&#1085;&#1083;&#1072;&#1081;&#1085;%20&#1079;&#1072;&#1085;&#1103;&#1090;&#1080;&#1103;%20&#1076;&#1083;&#1103;%20&#1086;&#1073;&#1091;&#1095;&#1072;&#1102;&#1097;&#1080;&#1093;&#1089;&#1103;%20&#1087;&#1086;%20&#1080;&#1079;&#1091;&#1095;&#1077;&#1085;&#1080;&#1102;%20&#1084;&#1077;&#1088;%20&#1073;&#1077;&#1079;&#1086;&#1087;&#1072;&#1089;&#1085;&#1086;&#1089;&#1090;&#1080;%20&#1085;&#1072;%20&#1074;&#1086;&#1076;&#1077;%20&#1074;&#1086;%20&#1074;&#1088;&#1077;&#1084;&#1103;%20&#1083;&#1077;&#1090;&#1085;&#1080;&#1093;%20&#1082;&#1072;&#1085;&#1080;&#1082;&#1091;&#1083;&amp;path=wizard&amp;parent-reqid=1590392520218486-588619420551675942400288-production-app-host-vla-web-yp-113&amp;redircnt=1590392947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163453835309951519&amp;parent-reqid=1590392520218486-588619420551675942400288-production-app-host-vla-web-yp-113&amp;path=wizard&amp;text=&#1086;&#1085;&#1083;&#1072;&#1081;&#1085;+&#1079;&#1072;&#1085;&#1103;&#1090;&#1080;&#1103;+&#1076;&#1083;&#1103;+&#1086;&#1073;&#1091;&#1095;&#1072;&#1102;&#1097;&#1080;&#1093;&#1089;&#1103;+&#1087;&#1086;+&#1080;&#1079;&#1091;&#1095;&#1077;&#1085;&#1080;&#1102;+&#1084;&#1077;&#1088;+&#1073;&#1077;&#1079;&#1086;&#1087;&#1072;&#1089;&#1085;&#1086;&#1089;&#1090;&#1080;+&#1085;&#1072;+&#1074;&#1086;&#1076;&#1077;+&#1074;&#1086;+&#1074;&#1088;&#1077;&#1084;&#1103;+&#1083;&#1077;&#1090;&#1085;&#1080;&#1093;+&#1082;&#1072;&#1085;&#1080;&#1082;&#1091;&#10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cr500</dc:creator>
  <cp:lastModifiedBy>msi cr500</cp:lastModifiedBy>
  <cp:revision>2</cp:revision>
  <dcterms:created xsi:type="dcterms:W3CDTF">2020-05-25T07:45:00Z</dcterms:created>
  <dcterms:modified xsi:type="dcterms:W3CDTF">2020-05-25T07:53:00Z</dcterms:modified>
</cp:coreProperties>
</file>