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36" w:rsidRPr="00D72936" w:rsidRDefault="00D72936" w:rsidP="00D72936">
      <w:pPr>
        <w:pStyle w:val="a3"/>
        <w:shd w:val="clear" w:color="auto" w:fill="FFFFFF"/>
        <w:spacing w:before="0" w:beforeAutospacing="0" w:after="0" w:afterAutospacing="0"/>
        <w:ind w:left="30" w:right="30"/>
        <w:jc w:val="center"/>
      </w:pPr>
      <w:r w:rsidRPr="00D72936">
        <w:rPr>
          <w:rStyle w:val="a4"/>
        </w:rPr>
        <w:t>Организация горячего питания учащихся в школе</w:t>
      </w:r>
    </w:p>
    <w:p w:rsidR="00D72936" w:rsidRDefault="00D72936" w:rsidP="00D72936">
      <w:pPr>
        <w:pStyle w:val="a3"/>
        <w:shd w:val="clear" w:color="auto" w:fill="FFFFFF"/>
        <w:spacing w:before="0" w:beforeAutospacing="0" w:after="0" w:afterAutospacing="0"/>
        <w:ind w:left="30" w:right="30"/>
        <w:jc w:val="center"/>
        <w:rPr>
          <w:rStyle w:val="a4"/>
        </w:rPr>
      </w:pPr>
      <w:r w:rsidRPr="00D72936">
        <w:rPr>
          <w:rStyle w:val="a4"/>
        </w:rPr>
        <w:t>в 2020-2021 учебном году</w:t>
      </w:r>
    </w:p>
    <w:p w:rsidR="00D72936" w:rsidRDefault="00D72936" w:rsidP="00D72936">
      <w:pPr>
        <w:pStyle w:val="a3"/>
        <w:shd w:val="clear" w:color="auto" w:fill="FFFFFF"/>
        <w:spacing w:before="0" w:beforeAutospacing="0" w:after="0" w:afterAutospacing="0"/>
        <w:ind w:left="30" w:right="30"/>
        <w:jc w:val="center"/>
        <w:rPr>
          <w:rStyle w:val="a4"/>
        </w:rPr>
      </w:pPr>
    </w:p>
    <w:p w:rsidR="00D72936" w:rsidRPr="00D72936" w:rsidRDefault="00D72936" w:rsidP="00D72936">
      <w:pPr>
        <w:pStyle w:val="a3"/>
        <w:shd w:val="clear" w:color="auto" w:fill="FFFFFF"/>
        <w:spacing w:before="0" w:beforeAutospacing="0" w:after="0" w:afterAutospacing="0"/>
        <w:ind w:left="30" w:right="30"/>
        <w:jc w:val="center"/>
      </w:pPr>
    </w:p>
    <w:p w:rsidR="00D72936" w:rsidRPr="00D72936" w:rsidRDefault="00D72936" w:rsidP="00D7293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72936">
        <w:rPr>
          <w:color w:val="000000"/>
        </w:rPr>
        <w:t>В целях реализации Федерального закона «Об образовании в Российской Федерации» от 29.12.2012г. № 273-ФЗ, СанПиН</w:t>
      </w:r>
      <w:proofErr w:type="gramStart"/>
      <w:r w:rsidRPr="00D72936">
        <w:rPr>
          <w:color w:val="000000"/>
        </w:rPr>
        <w:t>2</w:t>
      </w:r>
      <w:proofErr w:type="gramEnd"/>
      <w:r w:rsidRPr="00D72936">
        <w:rPr>
          <w:color w:val="000000"/>
        </w:rPr>
        <w:t xml:space="preserve">.4.5.2409-08 «Санитарно –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в рамках организации работы по охране и укрепления здоровья обучающихся, обеспечения их социальных гарантий, в соответствии с санитарными правилами СП 3.1/2.4.3598-20 "Санитарно-эпидемиологические требования к устройству, </w:t>
      </w:r>
      <w:proofErr w:type="gramStart"/>
      <w:r w:rsidRPr="00D72936">
        <w:rPr>
          <w:color w:val="000000"/>
        </w:rPr>
        <w:t xml:space="preserve">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D72936">
        <w:rPr>
          <w:color w:val="000000"/>
        </w:rPr>
        <w:t>коронавирусной</w:t>
      </w:r>
      <w:proofErr w:type="spellEnd"/>
      <w:r w:rsidRPr="00D72936">
        <w:rPr>
          <w:color w:val="000000"/>
        </w:rPr>
        <w:t xml:space="preserve"> инфекции (COVID - 19)", утверждёнными Постановлением главного государственного санитарного врача РФ от 30.06.2020г №16, в целях предупреждения распространения новой </w:t>
      </w:r>
      <w:proofErr w:type="spellStart"/>
      <w:r w:rsidRPr="00D72936">
        <w:rPr>
          <w:color w:val="000000"/>
        </w:rPr>
        <w:t>коронавирусной</w:t>
      </w:r>
      <w:proofErr w:type="spellEnd"/>
      <w:r w:rsidRPr="00D72936">
        <w:rPr>
          <w:color w:val="000000"/>
        </w:rPr>
        <w:t xml:space="preserve"> инфекции и от 13.07.2020г № 20 "О мероприятиях по профилактике гриппа и острых респираторных вирусных инфекций, в том числе новой</w:t>
      </w:r>
      <w:proofErr w:type="gramEnd"/>
      <w:r w:rsidRPr="00D72936">
        <w:rPr>
          <w:color w:val="000000"/>
        </w:rPr>
        <w:t xml:space="preserve"> </w:t>
      </w:r>
      <w:proofErr w:type="spellStart"/>
      <w:proofErr w:type="gramStart"/>
      <w:r w:rsidRPr="00D72936">
        <w:rPr>
          <w:color w:val="000000"/>
        </w:rPr>
        <w:t>коронавирусной</w:t>
      </w:r>
      <w:proofErr w:type="spellEnd"/>
      <w:r w:rsidRPr="00D72936">
        <w:rPr>
          <w:color w:val="000000"/>
        </w:rPr>
        <w:t xml:space="preserve"> инфекции в эпидемическом сезоне 2020-2021 годов", учитывая рекомендации Федеральной службы по надзору в сфере защиты прав потребителей и благополучия человека от 10.03.2020 № 02/3853 - 2020 - 27 по профилактике новой </w:t>
      </w:r>
      <w:proofErr w:type="spellStart"/>
      <w:r w:rsidRPr="00D72936">
        <w:rPr>
          <w:color w:val="000000"/>
        </w:rPr>
        <w:t>коронавирусной</w:t>
      </w:r>
      <w:proofErr w:type="spellEnd"/>
      <w:r w:rsidRPr="00D72936">
        <w:rPr>
          <w:color w:val="000000"/>
        </w:rPr>
        <w:t xml:space="preserve"> инфекции, рекомендации для работодателей по профилактике </w:t>
      </w:r>
      <w:proofErr w:type="spellStart"/>
      <w:r w:rsidRPr="00D72936">
        <w:rPr>
          <w:color w:val="000000"/>
        </w:rPr>
        <w:t>коронавирусной</w:t>
      </w:r>
      <w:proofErr w:type="spellEnd"/>
      <w:r w:rsidRPr="00D72936">
        <w:rPr>
          <w:color w:val="000000"/>
        </w:rPr>
        <w:t xml:space="preserve"> инфекции на рабочих местах от 07.04.2020 № 02/6338 - 2020 - 15, письмо Федеральной службы по надзору в сфере защиты прав потребителей и благополучия</w:t>
      </w:r>
      <w:proofErr w:type="gramEnd"/>
      <w:r w:rsidRPr="00D72936">
        <w:rPr>
          <w:color w:val="000000"/>
        </w:rPr>
        <w:t xml:space="preserve"> человека от 20.04.2020 № 02/7376 - 2020 - 24 "О направлении рекомендаций по организации работы предприятий в условиях распространения рисков COVID - 19", в школьной столовой </w:t>
      </w:r>
      <w:r>
        <w:rPr>
          <w:color w:val="000000"/>
        </w:rPr>
        <w:t xml:space="preserve">ГБОУ СОШ пос. </w:t>
      </w:r>
      <w:proofErr w:type="gramStart"/>
      <w:r>
        <w:rPr>
          <w:color w:val="000000"/>
        </w:rPr>
        <w:t>Чапаевский</w:t>
      </w:r>
      <w:proofErr w:type="gramEnd"/>
      <w:r w:rsidRPr="00D72936">
        <w:rPr>
          <w:color w:val="000000"/>
        </w:rPr>
        <w:t xml:space="preserve"> организовано:</w:t>
      </w:r>
    </w:p>
    <w:p w:rsidR="00D72936" w:rsidRPr="00D72936" w:rsidRDefault="00D72936" w:rsidP="00D72936">
      <w:pPr>
        <w:pStyle w:val="a3"/>
        <w:spacing w:before="0" w:beforeAutospacing="0" w:after="0" w:afterAutospacing="0"/>
        <w:ind w:left="567" w:hanging="567"/>
        <w:rPr>
          <w:color w:val="000000"/>
        </w:rPr>
      </w:pPr>
      <w:r w:rsidRPr="00D72936">
        <w:rPr>
          <w:color w:val="000000"/>
        </w:rPr>
        <w:t>- для всех учащихся 1 – 4 классов бесплатное о</w:t>
      </w:r>
      <w:r>
        <w:rPr>
          <w:color w:val="000000"/>
        </w:rPr>
        <w:t>дноразовое горячее питание (завтрак</w:t>
      </w:r>
      <w:r w:rsidRPr="00D72936">
        <w:rPr>
          <w:color w:val="000000"/>
        </w:rPr>
        <w:t>);</w:t>
      </w:r>
    </w:p>
    <w:p w:rsidR="00D72936" w:rsidRPr="00D72936" w:rsidRDefault="00D72936" w:rsidP="00D72936">
      <w:pPr>
        <w:pStyle w:val="a3"/>
        <w:spacing w:before="0" w:beforeAutospacing="0" w:after="0" w:afterAutospacing="0"/>
        <w:ind w:left="567" w:hanging="567"/>
        <w:rPr>
          <w:color w:val="000000"/>
        </w:rPr>
      </w:pPr>
      <w:r w:rsidRPr="00D72936">
        <w:rPr>
          <w:color w:val="000000"/>
        </w:rPr>
        <w:t xml:space="preserve">- для льготных категорий учащихся 1 – 4 классов </w:t>
      </w:r>
      <w:proofErr w:type="gramStart"/>
      <w:r w:rsidRPr="00D72936">
        <w:rPr>
          <w:color w:val="000000"/>
        </w:rPr>
        <w:t xml:space="preserve">( </w:t>
      </w:r>
      <w:proofErr w:type="gramEnd"/>
      <w:r w:rsidRPr="00D72936">
        <w:rPr>
          <w:color w:val="000000"/>
        </w:rPr>
        <w:t>обучающиеся с ОВЗ) бесплатное питание (завтрак</w:t>
      </w:r>
      <w:r>
        <w:rPr>
          <w:color w:val="000000"/>
        </w:rPr>
        <w:t xml:space="preserve"> и обед </w:t>
      </w:r>
      <w:r w:rsidRPr="00D72936">
        <w:rPr>
          <w:color w:val="000000"/>
        </w:rPr>
        <w:t>);</w:t>
      </w:r>
    </w:p>
    <w:p w:rsidR="00D72936" w:rsidRPr="00D72936" w:rsidRDefault="00D72936" w:rsidP="00D72936">
      <w:pPr>
        <w:pStyle w:val="a3"/>
        <w:spacing w:before="0" w:beforeAutospacing="0" w:after="0" w:afterAutospacing="0"/>
        <w:ind w:left="567" w:hanging="567"/>
        <w:rPr>
          <w:color w:val="000000"/>
        </w:rPr>
      </w:pPr>
      <w:r w:rsidRPr="00D72936">
        <w:rPr>
          <w:color w:val="000000"/>
        </w:rPr>
        <w:t>- для льготных категорий учащихся 5 – 11 классов (</w:t>
      </w:r>
      <w:proofErr w:type="gramStart"/>
      <w:r w:rsidRPr="00D72936">
        <w:rPr>
          <w:color w:val="000000"/>
        </w:rPr>
        <w:t>обучающиеся</w:t>
      </w:r>
      <w:proofErr w:type="gramEnd"/>
      <w:r w:rsidRPr="00D72936">
        <w:rPr>
          <w:color w:val="000000"/>
        </w:rPr>
        <w:t xml:space="preserve"> с ОВЗ) бесплатное двухразовое питание (завтрак, обед);</w:t>
      </w:r>
    </w:p>
    <w:p w:rsidR="00D72936" w:rsidRPr="00D72936" w:rsidRDefault="00D72936" w:rsidP="00D72936">
      <w:pPr>
        <w:pStyle w:val="a3"/>
        <w:spacing w:before="0" w:beforeAutospacing="0" w:after="0" w:afterAutospacing="0"/>
        <w:ind w:left="567" w:hanging="567"/>
        <w:rPr>
          <w:color w:val="000000"/>
        </w:rPr>
      </w:pPr>
      <w:r w:rsidRPr="00D72936">
        <w:rPr>
          <w:color w:val="000000"/>
        </w:rPr>
        <w:t>- для остальных учащихся питание за счет средств родителей.</w:t>
      </w:r>
    </w:p>
    <w:p w:rsidR="00D72936" w:rsidRPr="00D72936" w:rsidRDefault="00D72936" w:rsidP="00D7293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72936">
        <w:rPr>
          <w:color w:val="000000"/>
        </w:rPr>
        <w:t xml:space="preserve">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</w:t>
      </w:r>
      <w:proofErr w:type="spellStart"/>
      <w:r w:rsidRPr="00D72936">
        <w:rPr>
          <w:color w:val="000000"/>
        </w:rPr>
        <w:t>СанПиН</w:t>
      </w:r>
      <w:proofErr w:type="spellEnd"/>
      <w:r w:rsidRPr="00D72936">
        <w:rPr>
          <w:color w:val="000000"/>
        </w:rPr>
        <w:t xml:space="preserve"> 2.4.5.2409-08), а также меню-раскладок, содержащих количественные данные о рецептуре блюд.</w:t>
      </w:r>
    </w:p>
    <w:p w:rsidR="00D72936" w:rsidRPr="00D72936" w:rsidRDefault="00D72936" w:rsidP="00D7293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школе работает столовая на 65</w:t>
      </w:r>
      <w:r w:rsidRPr="00D72936">
        <w:rPr>
          <w:color w:val="000000"/>
        </w:rPr>
        <w:t xml:space="preserve"> посадочных мест, которая оснащена современным технологическим оборудованием, позволяющим разнообразить меню, улучшить качество пищи, сделать её более привлекательной для детей.</w:t>
      </w:r>
    </w:p>
    <w:p w:rsidR="00D72936" w:rsidRPr="00D72936" w:rsidRDefault="00D72936" w:rsidP="00D7293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72936">
        <w:rPr>
          <w:color w:val="000000"/>
        </w:rPr>
        <w:t xml:space="preserve">Гигиенические показатели пищевой ценности продовольственного сырья и пищевых продуктов, используемых в питании обучающихся, соответствуют </w:t>
      </w:r>
      <w:proofErr w:type="spellStart"/>
      <w:r w:rsidRPr="00D72936">
        <w:rPr>
          <w:color w:val="000000"/>
        </w:rPr>
        <w:t>СанПиН</w:t>
      </w:r>
      <w:proofErr w:type="spellEnd"/>
      <w:r w:rsidRPr="00D72936">
        <w:rPr>
          <w:color w:val="000000"/>
        </w:rPr>
        <w:t xml:space="preserve"> 2.4.5.2409-08. Столовая школы осуществляет производственную деятельность в режиме односменной работы школы и пятидневной недели. Учащиеся питаются по классам согласно графику, составленному на текущий год. Контроль над посещением столовой и учетом количества фактически отпущенных завтраков (обедов) возлагается на классного руководителя. Режим работы школьной столовой соответствует режиму работы школы: с 8.00 до 17.00. Обслуживание горячим питанием учащихся осуществляется штатными сотрудниками школы,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D72936" w:rsidRPr="00D72936" w:rsidRDefault="00D72936" w:rsidP="00D729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контроля</w:t>
      </w:r>
    </w:p>
    <w:p w:rsidR="00D72936" w:rsidRPr="00D72936" w:rsidRDefault="00D72936" w:rsidP="00D7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контроля над работой пищеблока создана </w:t>
      </w:r>
      <w:proofErr w:type="spellStart"/>
      <w:r w:rsidRPr="00D7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D7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комиссия. В её обязанности входит контроль за поступающей сырой и готовой продукцией, за условиями хранения полученных продуктов, их реализацией согласно срокам. В школе ведутся два </w:t>
      </w:r>
      <w:proofErr w:type="spellStart"/>
      <w:r w:rsidRPr="00D7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бракеражных</w:t>
      </w:r>
      <w:proofErr w:type="spellEnd"/>
      <w:r w:rsidRPr="00D7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журнала. В соответствии с приказом по школе организовано дежурство администратора, учителей и учащихся. Их функциональные обязанности оговорены в должностных инструкциях. Ребята с удовольствием посещают школьную столовую.</w:t>
      </w:r>
    </w:p>
    <w:sectPr w:rsidR="00D72936" w:rsidRPr="00D72936" w:rsidSect="006A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936"/>
    <w:rsid w:val="002724C5"/>
    <w:rsid w:val="004854F7"/>
    <w:rsid w:val="006A165D"/>
    <w:rsid w:val="00D7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2022-11-11T12:22:00Z</dcterms:created>
  <dcterms:modified xsi:type="dcterms:W3CDTF">2022-11-11T12:27:00Z</dcterms:modified>
</cp:coreProperties>
</file>