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</w:t>
      </w:r>
      <w:r w:rsidRPr="00610BC8">
        <w:rPr>
          <w:rFonts w:ascii="Times New Roman" w:hAnsi="Times New Roman" w:cs="Times New Roman"/>
          <w:sz w:val="24"/>
          <w:szCs w:val="24"/>
        </w:rPr>
        <w:t>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 01 января 2012</w:t>
      </w:r>
      <w:r w:rsidRPr="00610B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О переходе на новую систему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оплаты труда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ПРИКАЗЫВАЮ: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</w:p>
    <w:p w:rsidR="00610BC8" w:rsidRDefault="00610BC8" w:rsidP="00610BC8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Ввести с 01.01.2012 г. новую систему оплаты труда для всех сотруднико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</w:p>
    <w:p w:rsidR="00610BC8" w:rsidRPr="00610BC8" w:rsidRDefault="00610BC8" w:rsidP="00610BC8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</w:t>
      </w:r>
      <w:r w:rsidRPr="00610BC8">
        <w:rPr>
          <w:rFonts w:ascii="Times New Roman" w:hAnsi="Times New Roman" w:cs="Times New Roman"/>
          <w:sz w:val="24"/>
          <w:szCs w:val="24"/>
        </w:rPr>
        <w:t>бухгалтеру 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Аллахяровой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610BC8">
        <w:rPr>
          <w:rFonts w:ascii="Times New Roman" w:hAnsi="Times New Roman" w:cs="Times New Roman"/>
          <w:sz w:val="24"/>
          <w:szCs w:val="24"/>
        </w:rPr>
        <w:t>: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- подготовить штатное расписание в рамках перехода на новую систему оплаты труда к утверждению;</w:t>
      </w:r>
    </w:p>
    <w:p w:rsid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- составить тарификацию педагогических работников с учетом перехода на новую систему оплаты труда.</w:t>
      </w:r>
    </w:p>
    <w:p w:rsid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Разработать </w:t>
      </w:r>
      <w:r w:rsidRPr="00610BC8">
        <w:rPr>
          <w:rFonts w:ascii="Times New Roman" w:hAnsi="Times New Roman" w:cs="Times New Roman"/>
          <w:sz w:val="24"/>
          <w:szCs w:val="24"/>
        </w:rPr>
        <w:t>локальные акты, регулирующие перехо</w:t>
      </w:r>
      <w:r>
        <w:rPr>
          <w:rFonts w:ascii="Times New Roman" w:hAnsi="Times New Roman" w:cs="Times New Roman"/>
          <w:sz w:val="24"/>
          <w:szCs w:val="24"/>
        </w:rPr>
        <w:t xml:space="preserve">д на новую систему оплаты труда: 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10BC8">
        <w:rPr>
          <w:rFonts w:ascii="Times New Roman" w:hAnsi="Times New Roman" w:cs="Times New Roman"/>
          <w:sz w:val="24"/>
          <w:szCs w:val="24"/>
        </w:rPr>
        <w:t>Положение об оплате труда, включающее разделы о базовой части заработной платы, компенсационных выплатах и стимулирующей части зара</w:t>
      </w:r>
      <w:r>
        <w:rPr>
          <w:rFonts w:ascii="Times New Roman" w:hAnsi="Times New Roman" w:cs="Times New Roman"/>
          <w:sz w:val="24"/>
          <w:szCs w:val="24"/>
        </w:rPr>
        <w:t xml:space="preserve">ботной платы сотрудников </w:t>
      </w:r>
      <w:r w:rsidRPr="00610BC8">
        <w:rPr>
          <w:rFonts w:ascii="Times New Roman" w:hAnsi="Times New Roman" w:cs="Times New Roman"/>
          <w:sz w:val="24"/>
          <w:szCs w:val="24"/>
        </w:rPr>
        <w:t xml:space="preserve"> и о порядке исчисления размера должностного оклада руководителя;</w:t>
      </w:r>
    </w:p>
    <w:p w:rsid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10BC8">
        <w:rPr>
          <w:rFonts w:ascii="Times New Roman" w:hAnsi="Times New Roman" w:cs="Times New Roman"/>
          <w:sz w:val="24"/>
          <w:szCs w:val="24"/>
        </w:rPr>
        <w:t xml:space="preserve">Положение о распределении стимулирующей части ФОТ, </w:t>
      </w:r>
      <w:proofErr w:type="spellStart"/>
      <w:r w:rsidRPr="00610BC8">
        <w:rPr>
          <w:rFonts w:ascii="Times New Roman" w:hAnsi="Times New Roman" w:cs="Times New Roman"/>
          <w:sz w:val="24"/>
          <w:szCs w:val="24"/>
        </w:rPr>
        <w:t>влючающее</w:t>
      </w:r>
      <w:proofErr w:type="spellEnd"/>
      <w:r w:rsidRPr="00610BC8">
        <w:rPr>
          <w:rFonts w:ascii="Times New Roman" w:hAnsi="Times New Roman" w:cs="Times New Roman"/>
          <w:sz w:val="24"/>
          <w:szCs w:val="24"/>
        </w:rPr>
        <w:t xml:space="preserve"> разделы о стимулирующих выплатах по итогам работы, за интенсивность труда, за качество и высокие результаты работы и иных стимулирующих выплатах;</w:t>
      </w:r>
    </w:p>
    <w:p w:rsidR="00610BC8" w:rsidRPr="00610BC8" w:rsidRDefault="00610BC8" w:rsidP="00610BC8">
      <w:pPr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 xml:space="preserve">     4. </w:t>
      </w:r>
      <w:r w:rsidRPr="00610BC8">
        <w:rPr>
          <w:rFonts w:ascii="Times New Roman" w:hAnsi="Times New Roman" w:cs="Times New Roman"/>
          <w:sz w:val="24"/>
          <w:szCs w:val="24"/>
          <w:lang w:eastAsia="ru-RU"/>
        </w:rPr>
        <w:t> Контроль исполнения настоящего приказа оставляю за собой.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> </w:t>
      </w:r>
    </w:p>
    <w:p w:rsidR="00610BC8" w:rsidRPr="00610BC8" w:rsidRDefault="00610BC8" w:rsidP="00610BC8">
      <w:pPr>
        <w:pStyle w:val="aa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                       Т.Б. Муравьева</w:t>
      </w:r>
    </w:p>
    <w:p w:rsidR="00C12B0E" w:rsidRPr="00610BC8" w:rsidRDefault="00C12B0E" w:rsidP="00610BC8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C12B0E" w:rsidRPr="0061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44B"/>
    <w:multiLevelType w:val="hybridMultilevel"/>
    <w:tmpl w:val="C33C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9B4"/>
    <w:multiLevelType w:val="multilevel"/>
    <w:tmpl w:val="820E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6532B"/>
    <w:multiLevelType w:val="multilevel"/>
    <w:tmpl w:val="D714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770AA"/>
    <w:multiLevelType w:val="multilevel"/>
    <w:tmpl w:val="15D6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02936"/>
    <w:multiLevelType w:val="multilevel"/>
    <w:tmpl w:val="808A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4537F6"/>
    <w:multiLevelType w:val="multilevel"/>
    <w:tmpl w:val="4608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32E33"/>
    <w:multiLevelType w:val="multilevel"/>
    <w:tmpl w:val="1342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16958"/>
    <w:multiLevelType w:val="multilevel"/>
    <w:tmpl w:val="6580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97920"/>
    <w:multiLevelType w:val="multilevel"/>
    <w:tmpl w:val="18944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3"/>
    </w:lvlOverride>
  </w:num>
  <w:num w:numId="3">
    <w:abstractNumId w:val="7"/>
    <w:lvlOverride w:ilvl="0">
      <w:startOverride w:val="4"/>
    </w:lvlOverride>
  </w:num>
  <w:num w:numId="4">
    <w:abstractNumId w:val="7"/>
    <w:lvlOverride w:ilvl="0">
      <w:startOverride w:val="5"/>
    </w:lvlOverride>
  </w:num>
  <w:num w:numId="5">
    <w:abstractNumId w:val="7"/>
    <w:lvlOverride w:ilvl="0">
      <w:startOverride w:val="6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  <w:lvlOverride w:ilvl="0">
      <w:startOverride w:val="7"/>
    </w:lvlOverride>
  </w:num>
  <w:num w:numId="11">
    <w:abstractNumId w:val="0"/>
  </w:num>
  <w:num w:numId="12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C8"/>
    <w:rsid w:val="00610BC8"/>
    <w:rsid w:val="00C12B0E"/>
    <w:rsid w:val="00E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C8"/>
  </w:style>
  <w:style w:type="paragraph" w:styleId="1">
    <w:name w:val="heading 1"/>
    <w:basedOn w:val="a"/>
    <w:next w:val="a"/>
    <w:link w:val="10"/>
    <w:uiPriority w:val="9"/>
    <w:qFormat/>
    <w:rsid w:val="00E90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C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C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C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0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0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0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0C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0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0C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0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0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0C26"/>
    <w:rPr>
      <w:b/>
      <w:bCs/>
    </w:rPr>
  </w:style>
  <w:style w:type="character" w:styleId="a9">
    <w:name w:val="Emphasis"/>
    <w:basedOn w:val="a0"/>
    <w:uiPriority w:val="20"/>
    <w:qFormat/>
    <w:rsid w:val="00E90C26"/>
    <w:rPr>
      <w:i/>
      <w:iCs/>
    </w:rPr>
  </w:style>
  <w:style w:type="paragraph" w:styleId="aa">
    <w:name w:val="No Spacing"/>
    <w:uiPriority w:val="1"/>
    <w:qFormat/>
    <w:rsid w:val="00E90C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0C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C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C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0C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0C2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0C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0C2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0C2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0C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0C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0C2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C8"/>
  </w:style>
  <w:style w:type="paragraph" w:styleId="1">
    <w:name w:val="heading 1"/>
    <w:basedOn w:val="a"/>
    <w:next w:val="a"/>
    <w:link w:val="10"/>
    <w:uiPriority w:val="9"/>
    <w:qFormat/>
    <w:rsid w:val="00E90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C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C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C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C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C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0C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90C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90C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0C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0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0C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0C2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0C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0C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0C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90C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90C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90C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90C26"/>
    <w:rPr>
      <w:b/>
      <w:bCs/>
    </w:rPr>
  </w:style>
  <w:style w:type="character" w:styleId="a9">
    <w:name w:val="Emphasis"/>
    <w:basedOn w:val="a0"/>
    <w:uiPriority w:val="20"/>
    <w:qFormat/>
    <w:rsid w:val="00E90C26"/>
    <w:rPr>
      <w:i/>
      <w:iCs/>
    </w:rPr>
  </w:style>
  <w:style w:type="paragraph" w:styleId="aa">
    <w:name w:val="No Spacing"/>
    <w:uiPriority w:val="1"/>
    <w:qFormat/>
    <w:rsid w:val="00E90C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90C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C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C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90C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90C2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90C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90C2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0C2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0C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0C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0C2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учитель-2</dc:creator>
  <cp:lastModifiedBy>учитель-2</cp:lastModifiedBy>
  <cp:revision>1</cp:revision>
  <dcterms:created xsi:type="dcterms:W3CDTF">2013-12-19T12:11:00Z</dcterms:created>
  <dcterms:modified xsi:type="dcterms:W3CDTF">2013-12-19T12:22:00Z</dcterms:modified>
</cp:coreProperties>
</file>